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A" w:rsidRPr="00057316" w:rsidRDefault="00D5712A">
      <w:pPr>
        <w:pStyle w:val="1"/>
        <w:rPr>
          <w:sz w:val="28"/>
          <w:szCs w:val="28"/>
          <w:lang w:val="en-US"/>
        </w:rPr>
      </w:pPr>
    </w:p>
    <w:p w:rsidR="00D5712A" w:rsidRPr="00057316" w:rsidRDefault="00D5712A">
      <w:pPr>
        <w:pStyle w:val="1"/>
        <w:rPr>
          <w:sz w:val="28"/>
          <w:szCs w:val="28"/>
          <w:lang w:val="en-US"/>
        </w:rPr>
      </w:pPr>
    </w:p>
    <w:p w:rsidR="00D5712A" w:rsidRPr="00057316" w:rsidRDefault="00D5712A">
      <w:pPr>
        <w:pStyle w:val="1"/>
        <w:rPr>
          <w:sz w:val="28"/>
          <w:szCs w:val="28"/>
          <w:lang w:val="en-US"/>
        </w:rPr>
      </w:pPr>
    </w:p>
    <w:p w:rsidR="00D5712A" w:rsidRPr="00057316" w:rsidRDefault="00D5712A">
      <w:pPr>
        <w:pStyle w:val="1"/>
        <w:rPr>
          <w:sz w:val="28"/>
          <w:szCs w:val="28"/>
          <w:lang w:val="en-US"/>
        </w:rPr>
      </w:pPr>
    </w:p>
    <w:p w:rsidR="00D5712A" w:rsidRPr="00057316" w:rsidRDefault="00D5712A">
      <w:pPr>
        <w:pStyle w:val="1"/>
        <w:rPr>
          <w:sz w:val="28"/>
          <w:szCs w:val="28"/>
          <w:lang w:val="en-US"/>
        </w:rPr>
      </w:pPr>
    </w:p>
    <w:p w:rsidR="00D5712A" w:rsidRPr="00057316" w:rsidRDefault="00D5712A">
      <w:pPr>
        <w:jc w:val="right"/>
        <w:rPr>
          <w:sz w:val="28"/>
          <w:szCs w:val="28"/>
        </w:rPr>
      </w:pPr>
    </w:p>
    <w:p w:rsidR="00D5712A" w:rsidRPr="00057316" w:rsidRDefault="00D5712A">
      <w:pPr>
        <w:jc w:val="right"/>
        <w:rPr>
          <w:sz w:val="28"/>
          <w:szCs w:val="28"/>
        </w:rPr>
      </w:pPr>
    </w:p>
    <w:p w:rsidR="00D5712A" w:rsidRPr="00057316" w:rsidRDefault="00D5712A">
      <w:pPr>
        <w:jc w:val="right"/>
        <w:rPr>
          <w:sz w:val="28"/>
          <w:szCs w:val="28"/>
        </w:rPr>
      </w:pPr>
    </w:p>
    <w:p w:rsidR="00967AF9" w:rsidRPr="00057316" w:rsidRDefault="00172BE4" w:rsidP="00172BE4">
      <w:pPr>
        <w:tabs>
          <w:tab w:val="left" w:pos="4077"/>
          <w:tab w:val="left" w:pos="4786"/>
        </w:tabs>
        <w:ind w:lef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 МЗ КР №177 от 14.03.2016г.</w:t>
      </w:r>
      <w:r w:rsidR="00CD33E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9322F" w:rsidRPr="00057316" w:rsidRDefault="0049322F" w:rsidP="0049322F">
      <w:pPr>
        <w:tabs>
          <w:tab w:val="left" w:pos="4077"/>
          <w:tab w:val="left" w:pos="4786"/>
        </w:tabs>
        <w:ind w:left="-12"/>
        <w:jc w:val="center"/>
        <w:rPr>
          <w:b/>
          <w:spacing w:val="120"/>
          <w:sz w:val="28"/>
          <w:szCs w:val="28"/>
        </w:rPr>
      </w:pPr>
    </w:p>
    <w:p w:rsidR="0049322F" w:rsidRPr="00057316" w:rsidRDefault="0049322F" w:rsidP="0049322F">
      <w:pPr>
        <w:tabs>
          <w:tab w:val="left" w:pos="4077"/>
          <w:tab w:val="left" w:pos="4786"/>
        </w:tabs>
        <w:ind w:left="-12"/>
        <w:jc w:val="center"/>
        <w:rPr>
          <w:b/>
          <w:spacing w:val="120"/>
          <w:sz w:val="28"/>
          <w:szCs w:val="28"/>
        </w:rPr>
      </w:pPr>
    </w:p>
    <w:p w:rsidR="0049322F" w:rsidRPr="00057316" w:rsidRDefault="0049322F" w:rsidP="0049322F">
      <w:pPr>
        <w:tabs>
          <w:tab w:val="left" w:pos="4077"/>
          <w:tab w:val="left" w:pos="4786"/>
        </w:tabs>
        <w:ind w:left="-12"/>
        <w:jc w:val="center"/>
        <w:rPr>
          <w:b/>
          <w:sz w:val="28"/>
          <w:szCs w:val="28"/>
        </w:rPr>
      </w:pPr>
      <w:r w:rsidRPr="000573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Плана мероприятий по реализации </w:t>
      </w:r>
      <w:r w:rsidRPr="00057316">
        <w:rPr>
          <w:b/>
          <w:sz w:val="28"/>
          <w:szCs w:val="28"/>
        </w:rPr>
        <w:t>Концепции создания электронной базы данных лекарственных средств и изделий медицинского назначения в Кыргызской Республике</w:t>
      </w:r>
      <w:r>
        <w:rPr>
          <w:b/>
          <w:sz w:val="28"/>
          <w:szCs w:val="28"/>
        </w:rPr>
        <w:t xml:space="preserve"> на 2016-2020 годы</w:t>
      </w:r>
    </w:p>
    <w:p w:rsidR="0049322F" w:rsidRDefault="0049322F" w:rsidP="0049322F">
      <w:pPr>
        <w:jc w:val="right"/>
        <w:rPr>
          <w:b/>
          <w:sz w:val="28"/>
          <w:szCs w:val="28"/>
        </w:rPr>
      </w:pPr>
    </w:p>
    <w:p w:rsidR="0049322F" w:rsidRPr="00057316" w:rsidRDefault="0049322F" w:rsidP="0049322F">
      <w:pPr>
        <w:jc w:val="right"/>
        <w:rPr>
          <w:b/>
          <w:sz w:val="28"/>
          <w:szCs w:val="28"/>
        </w:rPr>
      </w:pPr>
    </w:p>
    <w:p w:rsidR="0049322F" w:rsidRPr="00057316" w:rsidRDefault="0049322F" w:rsidP="0049322F">
      <w:pPr>
        <w:ind w:firstLine="709"/>
        <w:jc w:val="both"/>
        <w:rPr>
          <w:sz w:val="28"/>
          <w:szCs w:val="28"/>
        </w:rPr>
      </w:pPr>
      <w:r w:rsidRPr="00057316">
        <w:rPr>
          <w:sz w:val="28"/>
          <w:szCs w:val="28"/>
        </w:rPr>
        <w:t>В целях реализации постановления Правительства Кыргызской Республики «Об утверждении Концепции создания электронной базы данных лекарственных средств и изделий медицинского назначения в Кыргызской Республике» от 27 октября 2015 года №743</w:t>
      </w:r>
      <w:r w:rsidRPr="00156452">
        <w:rPr>
          <w:b/>
          <w:sz w:val="28"/>
          <w:szCs w:val="28"/>
        </w:rPr>
        <w:t xml:space="preserve"> </w:t>
      </w:r>
      <w:r w:rsidRPr="00156452">
        <w:rPr>
          <w:sz w:val="28"/>
          <w:szCs w:val="28"/>
        </w:rPr>
        <w:t>и распоряжения Правительства Кыргызской Республики от 2 февраля 2016 года №40-р</w:t>
      </w:r>
    </w:p>
    <w:p w:rsidR="0049322F" w:rsidRPr="00057316" w:rsidRDefault="0049322F" w:rsidP="0049322F">
      <w:pPr>
        <w:ind w:firstLine="709"/>
        <w:jc w:val="both"/>
        <w:rPr>
          <w:sz w:val="28"/>
          <w:szCs w:val="28"/>
        </w:rPr>
      </w:pPr>
    </w:p>
    <w:p w:rsidR="0049322F" w:rsidRPr="00057316" w:rsidRDefault="0049322F" w:rsidP="0049322F">
      <w:pPr>
        <w:jc w:val="center"/>
        <w:rPr>
          <w:b/>
          <w:spacing w:val="120"/>
          <w:sz w:val="28"/>
          <w:szCs w:val="28"/>
        </w:rPr>
      </w:pPr>
      <w:r w:rsidRPr="00057316">
        <w:rPr>
          <w:b/>
          <w:spacing w:val="120"/>
          <w:sz w:val="28"/>
          <w:szCs w:val="28"/>
        </w:rPr>
        <w:t>ПРИКАЗЫВАЮ:</w:t>
      </w:r>
    </w:p>
    <w:p w:rsidR="0049322F" w:rsidRPr="00057316" w:rsidRDefault="0049322F" w:rsidP="0049322F">
      <w:pPr>
        <w:ind w:firstLine="709"/>
        <w:jc w:val="both"/>
        <w:rPr>
          <w:sz w:val="28"/>
          <w:szCs w:val="28"/>
        </w:rPr>
      </w:pPr>
    </w:p>
    <w:p w:rsidR="0049322F" w:rsidRDefault="0049322F" w:rsidP="0049322F">
      <w:pPr>
        <w:pStyle w:val="a9"/>
        <w:numPr>
          <w:ilvl w:val="0"/>
          <w:numId w:val="3"/>
        </w:numPr>
        <w:tabs>
          <w:tab w:val="left" w:pos="0"/>
        </w:tabs>
        <w:ind w:left="0" w:right="-2" w:firstLine="709"/>
        <w:contextualSpacing w:val="0"/>
        <w:jc w:val="both"/>
        <w:rPr>
          <w:spacing w:val="2"/>
          <w:sz w:val="28"/>
          <w:szCs w:val="28"/>
        </w:rPr>
      </w:pPr>
      <w:r w:rsidRPr="00057316">
        <w:rPr>
          <w:spacing w:val="2"/>
          <w:sz w:val="28"/>
          <w:szCs w:val="28"/>
        </w:rPr>
        <w:t xml:space="preserve">Утвердить </w:t>
      </w:r>
    </w:p>
    <w:p w:rsidR="0049322F" w:rsidRDefault="0049322F" w:rsidP="0049322F">
      <w:pPr>
        <w:pStyle w:val="a9"/>
        <w:numPr>
          <w:ilvl w:val="1"/>
          <w:numId w:val="7"/>
        </w:numPr>
        <w:ind w:left="0" w:right="-2" w:firstLine="709"/>
        <w:contextualSpacing w:val="0"/>
        <w:jc w:val="both"/>
        <w:rPr>
          <w:spacing w:val="2"/>
          <w:sz w:val="28"/>
          <w:szCs w:val="28"/>
        </w:rPr>
      </w:pPr>
      <w:r w:rsidRPr="00057316">
        <w:rPr>
          <w:sz w:val="28"/>
          <w:szCs w:val="28"/>
        </w:rPr>
        <w:t>План мероприятий  по реализации Концепции создания электронной базы данных лекарственных средств и изделий медицинского назначения в Кыргызской Республике на 2016-2020 годы</w:t>
      </w:r>
      <w:r w:rsidRPr="00057316">
        <w:rPr>
          <w:spacing w:val="2"/>
          <w:sz w:val="28"/>
          <w:szCs w:val="28"/>
        </w:rPr>
        <w:t xml:space="preserve">  (приложение</w:t>
      </w:r>
      <w:r>
        <w:rPr>
          <w:spacing w:val="2"/>
          <w:sz w:val="28"/>
          <w:szCs w:val="28"/>
        </w:rPr>
        <w:t xml:space="preserve"> 1);</w:t>
      </w:r>
    </w:p>
    <w:p w:rsidR="0049322F" w:rsidRDefault="0049322F" w:rsidP="0049322F">
      <w:pPr>
        <w:pStyle w:val="a9"/>
        <w:numPr>
          <w:ilvl w:val="1"/>
          <w:numId w:val="7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56452">
        <w:rPr>
          <w:spacing w:val="2"/>
          <w:sz w:val="28"/>
          <w:szCs w:val="28"/>
        </w:rPr>
        <w:t>Состав координационн</w:t>
      </w:r>
      <w:r>
        <w:rPr>
          <w:spacing w:val="2"/>
          <w:sz w:val="28"/>
          <w:szCs w:val="28"/>
        </w:rPr>
        <w:t>ой</w:t>
      </w:r>
      <w:r w:rsidRPr="00156452">
        <w:rPr>
          <w:spacing w:val="2"/>
          <w:sz w:val="28"/>
          <w:szCs w:val="28"/>
        </w:rPr>
        <w:t xml:space="preserve"> групп</w:t>
      </w:r>
      <w:r>
        <w:rPr>
          <w:spacing w:val="2"/>
          <w:sz w:val="28"/>
          <w:szCs w:val="28"/>
        </w:rPr>
        <w:t>ы</w:t>
      </w:r>
      <w:r w:rsidRPr="00156452">
        <w:rPr>
          <w:spacing w:val="2"/>
          <w:sz w:val="28"/>
          <w:szCs w:val="28"/>
        </w:rPr>
        <w:t xml:space="preserve"> по функционированию электронной базы данных </w:t>
      </w:r>
      <w:r w:rsidRPr="00156452">
        <w:rPr>
          <w:sz w:val="28"/>
          <w:szCs w:val="28"/>
        </w:rPr>
        <w:t xml:space="preserve">лекарственных средств и изделий медицинского назначения </w:t>
      </w:r>
      <w:r>
        <w:rPr>
          <w:sz w:val="28"/>
          <w:szCs w:val="28"/>
        </w:rPr>
        <w:t xml:space="preserve">(БДЛС) </w:t>
      </w:r>
      <w:r w:rsidRPr="00057316">
        <w:rPr>
          <w:spacing w:val="2"/>
          <w:sz w:val="28"/>
          <w:szCs w:val="28"/>
        </w:rPr>
        <w:t>(приложение</w:t>
      </w:r>
      <w:r>
        <w:rPr>
          <w:spacing w:val="2"/>
          <w:sz w:val="28"/>
          <w:szCs w:val="28"/>
        </w:rPr>
        <w:t xml:space="preserve"> 2);</w:t>
      </w:r>
    </w:p>
    <w:p w:rsidR="0049322F" w:rsidRDefault="0049322F" w:rsidP="0049322F">
      <w:pPr>
        <w:pStyle w:val="a9"/>
        <w:numPr>
          <w:ilvl w:val="1"/>
          <w:numId w:val="7"/>
        </w:numPr>
        <w:ind w:left="0" w:right="-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 координационной группе по</w:t>
      </w:r>
      <w:r w:rsidRPr="00156452">
        <w:rPr>
          <w:spacing w:val="2"/>
          <w:sz w:val="28"/>
          <w:szCs w:val="28"/>
        </w:rPr>
        <w:t xml:space="preserve"> функционированию </w:t>
      </w:r>
      <w:r>
        <w:rPr>
          <w:sz w:val="28"/>
          <w:szCs w:val="28"/>
        </w:rPr>
        <w:t>БДЛС»</w:t>
      </w:r>
      <w:r w:rsidRPr="00057316">
        <w:rPr>
          <w:spacing w:val="2"/>
          <w:sz w:val="28"/>
          <w:szCs w:val="28"/>
        </w:rPr>
        <w:t xml:space="preserve"> (приложение</w:t>
      </w:r>
      <w:r>
        <w:rPr>
          <w:spacing w:val="2"/>
          <w:sz w:val="28"/>
          <w:szCs w:val="28"/>
        </w:rPr>
        <w:t xml:space="preserve"> 3);</w:t>
      </w:r>
    </w:p>
    <w:p w:rsidR="0049322F" w:rsidRPr="00057316" w:rsidRDefault="0049322F" w:rsidP="004932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7316">
        <w:rPr>
          <w:sz w:val="28"/>
          <w:szCs w:val="28"/>
        </w:rPr>
        <w:t>. Руководителям организаций здравоохранения оказывать содействие во внедрении БДЛС.</w:t>
      </w:r>
    </w:p>
    <w:p w:rsidR="0049322F" w:rsidRPr="00057316" w:rsidRDefault="0049322F" w:rsidP="0049322F">
      <w:pPr>
        <w:pStyle w:val="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57316">
        <w:rPr>
          <w:sz w:val="28"/>
          <w:szCs w:val="28"/>
        </w:rPr>
        <w:t xml:space="preserve">. Контроль за исполнением настоящего приказа </w:t>
      </w:r>
      <w:r w:rsidR="002E4DCE">
        <w:rPr>
          <w:sz w:val="28"/>
          <w:szCs w:val="28"/>
        </w:rPr>
        <w:t>оставляю за собой</w:t>
      </w:r>
      <w:r w:rsidR="004A3A6C">
        <w:rPr>
          <w:sz w:val="28"/>
          <w:szCs w:val="28"/>
        </w:rPr>
        <w:t>.</w:t>
      </w:r>
    </w:p>
    <w:p w:rsidR="0049322F" w:rsidRPr="00057316" w:rsidRDefault="0049322F" w:rsidP="0049322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322F" w:rsidRPr="00057316" w:rsidRDefault="0049322F" w:rsidP="0049322F">
      <w:pPr>
        <w:ind w:firstLine="709"/>
        <w:jc w:val="both"/>
        <w:rPr>
          <w:sz w:val="28"/>
          <w:szCs w:val="28"/>
        </w:rPr>
      </w:pPr>
    </w:p>
    <w:p w:rsidR="0049322F" w:rsidRPr="00057316" w:rsidRDefault="0049322F" w:rsidP="0049322F">
      <w:pPr>
        <w:pStyle w:val="2"/>
        <w:jc w:val="both"/>
        <w:rPr>
          <w:sz w:val="28"/>
          <w:szCs w:val="28"/>
        </w:rPr>
      </w:pPr>
      <w:r w:rsidRPr="00057316">
        <w:rPr>
          <w:sz w:val="28"/>
          <w:szCs w:val="28"/>
        </w:rPr>
        <w:t>Министр</w:t>
      </w:r>
      <w:r w:rsidRPr="00057316">
        <w:rPr>
          <w:sz w:val="28"/>
          <w:szCs w:val="28"/>
        </w:rPr>
        <w:tab/>
        <w:t xml:space="preserve">Т.А. </w:t>
      </w:r>
      <w:proofErr w:type="spellStart"/>
      <w:r w:rsidRPr="00057316">
        <w:rPr>
          <w:sz w:val="28"/>
          <w:szCs w:val="28"/>
        </w:rPr>
        <w:t>Батыралиев</w:t>
      </w:r>
      <w:proofErr w:type="spellEnd"/>
    </w:p>
    <w:p w:rsidR="0049322F" w:rsidRPr="00057316" w:rsidRDefault="0049322F" w:rsidP="0049322F">
      <w:pPr>
        <w:ind w:firstLine="709"/>
        <w:jc w:val="both"/>
        <w:rPr>
          <w:sz w:val="28"/>
          <w:szCs w:val="28"/>
        </w:rPr>
        <w:sectPr w:rsidR="0049322F" w:rsidRPr="00057316" w:rsidSect="000A1948"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057316" w:rsidRPr="00057316" w:rsidRDefault="00057316" w:rsidP="00946F07">
      <w:pPr>
        <w:jc w:val="right"/>
        <w:rPr>
          <w:szCs w:val="24"/>
        </w:rPr>
      </w:pPr>
      <w:r w:rsidRPr="00057316">
        <w:rPr>
          <w:szCs w:val="24"/>
        </w:rPr>
        <w:lastRenderedPageBreak/>
        <w:t>Приложение</w:t>
      </w:r>
      <w:r w:rsidR="00156452">
        <w:rPr>
          <w:szCs w:val="24"/>
        </w:rPr>
        <w:t xml:space="preserve"> 1</w:t>
      </w:r>
    </w:p>
    <w:p w:rsidR="00057316" w:rsidRPr="00057316" w:rsidRDefault="00057316" w:rsidP="00946F07">
      <w:pPr>
        <w:jc w:val="right"/>
        <w:rPr>
          <w:b/>
          <w:szCs w:val="24"/>
        </w:rPr>
      </w:pPr>
    </w:p>
    <w:p w:rsidR="00057316" w:rsidRPr="00057316" w:rsidRDefault="00057316" w:rsidP="00946F07">
      <w:pPr>
        <w:ind w:firstLine="5103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Утверждено приказом</w:t>
      </w:r>
    </w:p>
    <w:p w:rsidR="00057316" w:rsidRPr="00057316" w:rsidRDefault="00057316" w:rsidP="00946F07">
      <w:pPr>
        <w:ind w:firstLine="5103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Министерства здравоохранения</w:t>
      </w:r>
    </w:p>
    <w:p w:rsidR="00057316" w:rsidRPr="00057316" w:rsidRDefault="00057316" w:rsidP="00946F07">
      <w:pPr>
        <w:tabs>
          <w:tab w:val="left" w:pos="0"/>
        </w:tabs>
        <w:ind w:firstLine="5103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Кыргызской Республики</w:t>
      </w:r>
    </w:p>
    <w:p w:rsidR="00057316" w:rsidRPr="00057316" w:rsidRDefault="00057316" w:rsidP="00946F07">
      <w:pPr>
        <w:tabs>
          <w:tab w:val="left" w:pos="0"/>
        </w:tabs>
        <w:ind w:firstLine="5103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от «_</w:t>
      </w:r>
      <w:r w:rsidR="00455A64">
        <w:rPr>
          <w:spacing w:val="-2"/>
          <w:szCs w:val="24"/>
        </w:rPr>
        <w:t>14</w:t>
      </w:r>
      <w:r w:rsidRPr="00057316">
        <w:rPr>
          <w:spacing w:val="-2"/>
          <w:szCs w:val="24"/>
        </w:rPr>
        <w:t>_» ____</w:t>
      </w:r>
      <w:r w:rsidR="00455A64">
        <w:rPr>
          <w:spacing w:val="-2"/>
          <w:szCs w:val="24"/>
        </w:rPr>
        <w:t>03</w:t>
      </w:r>
      <w:r w:rsidRPr="00057316">
        <w:rPr>
          <w:spacing w:val="-2"/>
          <w:szCs w:val="24"/>
        </w:rPr>
        <w:t>____ 2016 года</w:t>
      </w:r>
    </w:p>
    <w:p w:rsidR="00057316" w:rsidRPr="00057316" w:rsidRDefault="00057316" w:rsidP="00946F07">
      <w:pPr>
        <w:tabs>
          <w:tab w:val="left" w:pos="0"/>
        </w:tabs>
        <w:ind w:firstLine="5103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№ _</w:t>
      </w:r>
      <w:r w:rsidR="00455A64">
        <w:rPr>
          <w:spacing w:val="-2"/>
          <w:szCs w:val="24"/>
        </w:rPr>
        <w:t>177</w:t>
      </w:r>
      <w:r w:rsidRPr="00057316">
        <w:rPr>
          <w:spacing w:val="-2"/>
          <w:szCs w:val="24"/>
        </w:rPr>
        <w:t>__</w:t>
      </w:r>
    </w:p>
    <w:p w:rsidR="00057316" w:rsidRPr="00057316" w:rsidRDefault="00057316" w:rsidP="00946F07">
      <w:pPr>
        <w:jc w:val="center"/>
        <w:rPr>
          <w:b/>
          <w:szCs w:val="24"/>
        </w:rPr>
      </w:pPr>
    </w:p>
    <w:p w:rsidR="00057316" w:rsidRPr="00057316" w:rsidRDefault="00057316" w:rsidP="00057316">
      <w:pPr>
        <w:jc w:val="center"/>
        <w:rPr>
          <w:b/>
          <w:szCs w:val="24"/>
        </w:rPr>
      </w:pPr>
      <w:r w:rsidRPr="00057316">
        <w:rPr>
          <w:b/>
          <w:szCs w:val="24"/>
        </w:rPr>
        <w:t xml:space="preserve">План мероприятий </w:t>
      </w:r>
      <w:r w:rsidRPr="00057316">
        <w:rPr>
          <w:b/>
          <w:szCs w:val="24"/>
        </w:rPr>
        <w:br/>
        <w:t xml:space="preserve"> по реализации Концепции создания электронной базы данных лекарственных средств и изделий медицинского назначения в Кыргызской Республике на 2016-2020 годы</w:t>
      </w:r>
    </w:p>
    <w:p w:rsidR="00057316" w:rsidRPr="00057316" w:rsidRDefault="00057316" w:rsidP="00057316">
      <w:pPr>
        <w:jc w:val="center"/>
        <w:rPr>
          <w:szCs w:val="24"/>
        </w:rPr>
      </w:pP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2552"/>
      </w:tblGrid>
      <w:tr w:rsidR="00946F07" w:rsidRPr="00447BB2" w:rsidTr="00946F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946F07" w:rsidRPr="00447BB2" w:rsidRDefault="00946F07" w:rsidP="00813978">
            <w:pPr>
              <w:jc w:val="center"/>
              <w:rPr>
                <w:b/>
                <w:szCs w:val="24"/>
              </w:rPr>
            </w:pPr>
            <w:r w:rsidRPr="00447BB2">
              <w:rPr>
                <w:b/>
                <w:szCs w:val="24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46F07" w:rsidRPr="00447BB2" w:rsidRDefault="00946F07" w:rsidP="00813978">
            <w:pPr>
              <w:jc w:val="center"/>
              <w:rPr>
                <w:b/>
                <w:szCs w:val="24"/>
              </w:rPr>
            </w:pPr>
            <w:r w:rsidRPr="00447BB2">
              <w:rPr>
                <w:b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6F07" w:rsidRPr="00447BB2" w:rsidRDefault="00946F07" w:rsidP="00813978">
            <w:pPr>
              <w:jc w:val="center"/>
              <w:rPr>
                <w:b/>
                <w:szCs w:val="24"/>
              </w:rPr>
            </w:pPr>
            <w:r w:rsidRPr="00447BB2">
              <w:rPr>
                <w:b/>
                <w:szCs w:val="24"/>
                <w:lang w:val="ky-KG"/>
              </w:rPr>
              <w:t xml:space="preserve">Сроки </w:t>
            </w:r>
            <w:r w:rsidRPr="00447BB2">
              <w:rPr>
                <w:b/>
                <w:szCs w:val="24"/>
              </w:rPr>
              <w:t>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6F07" w:rsidRPr="00447BB2" w:rsidRDefault="00946F07" w:rsidP="00813978">
            <w:pPr>
              <w:jc w:val="center"/>
              <w:rPr>
                <w:b/>
                <w:szCs w:val="24"/>
              </w:rPr>
            </w:pPr>
            <w:r w:rsidRPr="00447BB2">
              <w:rPr>
                <w:b/>
                <w:szCs w:val="24"/>
              </w:rPr>
              <w:t>Ответственный исполнитель</w:t>
            </w:r>
          </w:p>
        </w:tc>
      </w:tr>
      <w:tr w:rsidR="00946F07" w:rsidRPr="00447BB2" w:rsidTr="00946F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F07" w:rsidRPr="00447BB2" w:rsidRDefault="00946F07" w:rsidP="006B276B">
            <w:pPr>
              <w:jc w:val="right"/>
              <w:rPr>
                <w:kern w:val="24"/>
                <w:szCs w:val="24"/>
              </w:rPr>
            </w:pPr>
            <w:r w:rsidRPr="00447BB2">
              <w:rPr>
                <w:b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F07" w:rsidRPr="00447BB2" w:rsidRDefault="00946F07" w:rsidP="006B276B">
            <w:pPr>
              <w:rPr>
                <w:b/>
                <w:szCs w:val="24"/>
              </w:rPr>
            </w:pPr>
            <w:r w:rsidRPr="00447BB2">
              <w:rPr>
                <w:b/>
                <w:szCs w:val="24"/>
              </w:rPr>
              <w:t>Первый этап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07" w:rsidRPr="00447BB2" w:rsidRDefault="00946F07" w:rsidP="00FF25CA">
            <w:pPr>
              <w:rPr>
                <w:b/>
                <w:szCs w:val="24"/>
              </w:rPr>
            </w:pPr>
          </w:p>
        </w:tc>
      </w:tr>
      <w:tr w:rsidR="00946F07" w:rsidRPr="00447BB2" w:rsidTr="00946F07">
        <w:tc>
          <w:tcPr>
            <w:tcW w:w="851" w:type="dxa"/>
            <w:tcBorders>
              <w:top w:val="single" w:sz="4" w:space="0" w:color="auto"/>
            </w:tcBorders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46F07" w:rsidRPr="00447BB2" w:rsidRDefault="00946F07" w:rsidP="004F2130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Разработать проект распоряжения Правительства Кыргызской об образовании </w:t>
            </w:r>
            <w:proofErr w:type="spellStart"/>
            <w:r w:rsidRPr="00447BB2">
              <w:rPr>
                <w:kern w:val="24"/>
                <w:szCs w:val="24"/>
              </w:rPr>
              <w:t>Межсекторального</w:t>
            </w:r>
            <w:proofErr w:type="spellEnd"/>
            <w:r w:rsidRPr="00447BB2">
              <w:rPr>
                <w:kern w:val="24"/>
                <w:szCs w:val="24"/>
              </w:rPr>
              <w:t xml:space="preserve"> координационного совета по </w:t>
            </w:r>
            <w:r w:rsidRPr="00447BB2">
              <w:rPr>
                <w:szCs w:val="24"/>
              </w:rPr>
              <w:t>созданию электронной базы данных лекарственных средств и изделий медицинского назначения</w:t>
            </w:r>
            <w:r w:rsidRPr="00447BB2">
              <w:rPr>
                <w:kern w:val="24"/>
                <w:szCs w:val="24"/>
              </w:rPr>
              <w:t xml:space="preserve"> при Правительстве Кыргызской Республики (далее – МКС), согласовать его в установленном порядке и направить на утверждение в Правительство Кыргызской Республики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 и </w:t>
            </w: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квартал 2016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kern w:val="24"/>
                <w:szCs w:val="24"/>
              </w:rPr>
              <w:t>ДЛОиМТ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>, УКВР, РМИЦ; министерства и ведомства, фармацевтические организации (по согласованию)</w:t>
            </w:r>
          </w:p>
        </w:tc>
      </w:tr>
      <w:tr w:rsidR="00946F07" w:rsidRPr="00447BB2" w:rsidTr="00946F07">
        <w:tc>
          <w:tcPr>
            <w:tcW w:w="851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F07" w:rsidRPr="00447BB2" w:rsidRDefault="00946F07" w:rsidP="00813978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Проводить заседания МКС </w:t>
            </w:r>
          </w:p>
        </w:tc>
        <w:tc>
          <w:tcPr>
            <w:tcW w:w="2126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kern w:val="24"/>
                <w:szCs w:val="24"/>
              </w:rPr>
              <w:t>ДЛОиМТ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>, УКВР, РМИЦ</w:t>
            </w:r>
          </w:p>
        </w:tc>
      </w:tr>
      <w:tr w:rsidR="00946F07" w:rsidRPr="00447BB2" w:rsidTr="00946F07">
        <w:tc>
          <w:tcPr>
            <w:tcW w:w="851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Провести анализ нормативных правовых актов в сфере обращения лекарственных средств и изделий медицинского назначения</w:t>
            </w:r>
            <w:r>
              <w:rPr>
                <w:kern w:val="24"/>
                <w:szCs w:val="24"/>
              </w:rPr>
              <w:t xml:space="preserve"> (ЛС и ИМН)</w:t>
            </w:r>
          </w:p>
        </w:tc>
        <w:tc>
          <w:tcPr>
            <w:tcW w:w="2126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 квартал 2016 года</w:t>
            </w:r>
          </w:p>
        </w:tc>
        <w:tc>
          <w:tcPr>
            <w:tcW w:w="2552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РМИЦ; </w:t>
            </w:r>
            <w:r w:rsidRPr="00447BB2">
              <w:rPr>
                <w:kern w:val="24"/>
                <w:szCs w:val="24"/>
              </w:rPr>
              <w:t>министерства и ведомства профессиональные медицинские и фармацевтические организации (по согласованию)</w:t>
            </w:r>
          </w:p>
        </w:tc>
      </w:tr>
      <w:tr w:rsidR="00946F07" w:rsidRPr="00447BB2" w:rsidTr="00946F07">
        <w:tc>
          <w:tcPr>
            <w:tcW w:w="851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Подготовить проекты решений Правительства Кыргызской Республики по результатам анализа нормативных правовых актов по п.</w:t>
            </w:r>
          </w:p>
        </w:tc>
        <w:tc>
          <w:tcPr>
            <w:tcW w:w="2126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 квартал 2016 года</w:t>
            </w:r>
          </w:p>
        </w:tc>
        <w:tc>
          <w:tcPr>
            <w:tcW w:w="2552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РМИЦ; </w:t>
            </w:r>
            <w:r w:rsidRPr="00447BB2">
              <w:rPr>
                <w:kern w:val="24"/>
                <w:szCs w:val="24"/>
              </w:rPr>
              <w:t>министерства и ведомства профессиональные медицинские и фармацевтические организации (по согласованию)</w:t>
            </w:r>
          </w:p>
        </w:tc>
      </w:tr>
      <w:tr w:rsidR="00946F07" w:rsidRPr="00447BB2" w:rsidTr="00946F07">
        <w:tc>
          <w:tcPr>
            <w:tcW w:w="851" w:type="dxa"/>
          </w:tcPr>
          <w:p w:rsidR="00946F07" w:rsidRPr="00447BB2" w:rsidRDefault="00946F07" w:rsidP="00FF25CA">
            <w:pPr>
              <w:autoSpaceDE w:val="0"/>
              <w:autoSpaceDN w:val="0"/>
              <w:adjustRightInd w:val="0"/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F07" w:rsidRPr="00447BB2" w:rsidRDefault="00946F07" w:rsidP="00946F07">
            <w:pPr>
              <w:autoSpaceDE w:val="0"/>
              <w:autoSpaceDN w:val="0"/>
              <w:adjustRightInd w:val="0"/>
              <w:rPr>
                <w:kern w:val="24"/>
                <w:szCs w:val="24"/>
              </w:rPr>
            </w:pPr>
            <w:r w:rsidRPr="00447BB2">
              <w:rPr>
                <w:szCs w:val="24"/>
              </w:rPr>
              <w:t xml:space="preserve">Провести анализ имеющихся баз данных по </w:t>
            </w:r>
            <w:r>
              <w:rPr>
                <w:szCs w:val="24"/>
              </w:rPr>
              <w:t>ЛС и ИМН</w:t>
            </w:r>
            <w:r w:rsidRPr="00447BB2">
              <w:rPr>
                <w:szCs w:val="24"/>
              </w:rPr>
              <w:t xml:space="preserve">, населению, льготному лекарственному обеспечению, регистрации, ввозу и сертификации лекарственных средств, государственных закупок и </w:t>
            </w:r>
            <w:r w:rsidRPr="00447BB2">
              <w:rPr>
                <w:szCs w:val="24"/>
              </w:rPr>
              <w:lastRenderedPageBreak/>
              <w:t>розничной продаже в части внесения этих баз данных в БДЛС</w:t>
            </w:r>
          </w:p>
        </w:tc>
        <w:tc>
          <w:tcPr>
            <w:tcW w:w="2126" w:type="dxa"/>
          </w:tcPr>
          <w:p w:rsidR="00946F07" w:rsidRPr="00447BB2" w:rsidRDefault="00946F07" w:rsidP="006B276B">
            <w:pPr>
              <w:autoSpaceDE w:val="0"/>
              <w:autoSpaceDN w:val="0"/>
              <w:adjustRightInd w:val="0"/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lastRenderedPageBreak/>
              <w:t>II</w:t>
            </w:r>
            <w:r w:rsidRPr="00447BB2">
              <w:rPr>
                <w:kern w:val="24"/>
                <w:szCs w:val="24"/>
              </w:rPr>
              <w:t xml:space="preserve"> квартал 2016 года</w:t>
            </w:r>
          </w:p>
        </w:tc>
        <w:tc>
          <w:tcPr>
            <w:tcW w:w="2552" w:type="dxa"/>
          </w:tcPr>
          <w:p w:rsidR="00946F07" w:rsidRPr="00447BB2" w:rsidRDefault="00946F07" w:rsidP="006B276B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РМИЦ; </w:t>
            </w:r>
            <w:r w:rsidRPr="00447BB2">
              <w:rPr>
                <w:kern w:val="24"/>
                <w:szCs w:val="24"/>
              </w:rPr>
              <w:t xml:space="preserve">министерства и ведомства профессиональные </w:t>
            </w:r>
            <w:r w:rsidRPr="00447BB2">
              <w:rPr>
                <w:kern w:val="24"/>
                <w:szCs w:val="24"/>
              </w:rPr>
              <w:lastRenderedPageBreak/>
              <w:t>медицинские и фармацевтические организации (по согласованию)</w:t>
            </w:r>
          </w:p>
        </w:tc>
      </w:tr>
      <w:tr w:rsidR="00946F07" w:rsidRPr="00447BB2" w:rsidTr="00946F07">
        <w:tc>
          <w:tcPr>
            <w:tcW w:w="851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946F07" w:rsidRPr="00447BB2" w:rsidRDefault="00946F07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Провести инвентаризацию </w:t>
            </w:r>
            <w:r w:rsidR="004A3A6C">
              <w:rPr>
                <w:kern w:val="24"/>
                <w:szCs w:val="24"/>
              </w:rPr>
              <w:t xml:space="preserve">справочника </w:t>
            </w:r>
            <w:r w:rsidRPr="00447BB2">
              <w:rPr>
                <w:kern w:val="24"/>
                <w:szCs w:val="24"/>
              </w:rPr>
              <w:t xml:space="preserve">организаций здравоохранения (государственных, ведомственных и частных), в том числе </w:t>
            </w:r>
            <w:r w:rsidRPr="00447BB2">
              <w:rPr>
                <w:szCs w:val="24"/>
                <w:lang w:val="ky-KG"/>
              </w:rPr>
              <w:t>доступ к сети Интернет, наличие компьютеров, локальных сетей и т.д.</w:t>
            </w:r>
          </w:p>
        </w:tc>
        <w:tc>
          <w:tcPr>
            <w:tcW w:w="2126" w:type="dxa"/>
          </w:tcPr>
          <w:p w:rsidR="00946F07" w:rsidRPr="00447BB2" w:rsidRDefault="00946F07" w:rsidP="00E64320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III</w:t>
            </w:r>
            <w:r w:rsidR="0036077F">
              <w:rPr>
                <w:kern w:val="24"/>
                <w:szCs w:val="24"/>
              </w:rPr>
              <w:t>-</w:t>
            </w:r>
            <w:r w:rsidR="0036077F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</w:t>
            </w:r>
            <w:r w:rsidR="0036077F">
              <w:rPr>
                <w:kern w:val="24"/>
                <w:szCs w:val="24"/>
              </w:rPr>
              <w:t>ы</w:t>
            </w:r>
            <w:r w:rsidRPr="00447BB2">
              <w:rPr>
                <w:kern w:val="24"/>
                <w:szCs w:val="24"/>
              </w:rPr>
              <w:t xml:space="preserve"> 2016 года</w:t>
            </w:r>
          </w:p>
        </w:tc>
        <w:tc>
          <w:tcPr>
            <w:tcW w:w="2552" w:type="dxa"/>
          </w:tcPr>
          <w:p w:rsidR="00946F07" w:rsidRPr="00447BB2" w:rsidRDefault="00946F07" w:rsidP="00FF25CA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РМИЦ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7</w:t>
            </w:r>
          </w:p>
        </w:tc>
        <w:tc>
          <w:tcPr>
            <w:tcW w:w="4820" w:type="dxa"/>
          </w:tcPr>
          <w:p w:rsidR="0036077F" w:rsidRPr="00447BB2" w:rsidRDefault="0036077F" w:rsidP="00CE095E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Провести инвентаризацию фармацевтических организаций (государственных, ведомственных и частных), в том числе </w:t>
            </w:r>
            <w:r w:rsidRPr="00447BB2">
              <w:rPr>
                <w:szCs w:val="24"/>
                <w:lang w:val="ky-KG"/>
              </w:rPr>
              <w:t>доступ к сети Интернет, наличие компьютеров, локальных сетей и т.д.</w:t>
            </w:r>
          </w:p>
        </w:tc>
        <w:tc>
          <w:tcPr>
            <w:tcW w:w="2126" w:type="dxa"/>
          </w:tcPr>
          <w:p w:rsidR="0036077F" w:rsidRPr="00447BB2" w:rsidRDefault="0036077F" w:rsidP="00E549C6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III</w:t>
            </w:r>
            <w:r>
              <w:rPr>
                <w:kern w:val="24"/>
                <w:szCs w:val="24"/>
              </w:rPr>
              <w:t>-</w:t>
            </w:r>
            <w:r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</w:t>
            </w:r>
            <w:r>
              <w:rPr>
                <w:kern w:val="24"/>
                <w:szCs w:val="24"/>
              </w:rPr>
              <w:t>ы</w:t>
            </w:r>
            <w:r w:rsidRPr="00447BB2">
              <w:rPr>
                <w:kern w:val="24"/>
                <w:szCs w:val="24"/>
              </w:rPr>
              <w:t xml:space="preserve"> 2016 года</w:t>
            </w:r>
          </w:p>
        </w:tc>
        <w:tc>
          <w:tcPr>
            <w:tcW w:w="2552" w:type="dxa"/>
          </w:tcPr>
          <w:p w:rsidR="0036077F" w:rsidRPr="00447BB2" w:rsidRDefault="0036077F" w:rsidP="00FF25CA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8</w:t>
            </w:r>
          </w:p>
        </w:tc>
        <w:tc>
          <w:tcPr>
            <w:tcW w:w="4820" w:type="dxa"/>
          </w:tcPr>
          <w:p w:rsidR="0036077F" w:rsidRPr="00447BB2" w:rsidRDefault="0036077F" w:rsidP="00E64320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Разработать архитектуру информационной системы электронной базы данных, а также ее взаимодействие с другими электронными базами данных</w:t>
            </w:r>
          </w:p>
        </w:tc>
        <w:tc>
          <w:tcPr>
            <w:tcW w:w="2126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III</w:t>
            </w:r>
            <w:r w:rsidRPr="00447BB2">
              <w:rPr>
                <w:kern w:val="24"/>
                <w:szCs w:val="24"/>
              </w:rPr>
              <w:t xml:space="preserve"> квартал 2016 года 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УКВР, </w:t>
            </w:r>
            <w:proofErr w:type="spellStart"/>
            <w:r w:rsidRPr="00447BB2">
              <w:rPr>
                <w:kern w:val="24"/>
                <w:szCs w:val="24"/>
              </w:rPr>
              <w:t>ДЛОиМТ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>, РМИЦ, министерства и ведомства, профессиональные медицинские и фармацевтические общественные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20" w:type="dxa"/>
          </w:tcPr>
          <w:p w:rsidR="0036077F" w:rsidRPr="00447BB2" w:rsidRDefault="0036077F" w:rsidP="00E64320">
            <w:pPr>
              <w:rPr>
                <w:szCs w:val="24"/>
              </w:rPr>
            </w:pPr>
            <w:r w:rsidRPr="00447BB2">
              <w:rPr>
                <w:szCs w:val="24"/>
                <w:lang w:val="ky-KG"/>
              </w:rPr>
              <w:t>Произвести расчет затрат на разработку и создание БДЛС</w:t>
            </w:r>
          </w:p>
        </w:tc>
        <w:tc>
          <w:tcPr>
            <w:tcW w:w="2126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III</w:t>
            </w:r>
            <w:r w:rsidRPr="00447BB2">
              <w:rPr>
                <w:kern w:val="24"/>
                <w:szCs w:val="24"/>
              </w:rPr>
              <w:t xml:space="preserve"> квартал 2016 года</w:t>
            </w:r>
          </w:p>
        </w:tc>
        <w:tc>
          <w:tcPr>
            <w:tcW w:w="2552" w:type="dxa"/>
          </w:tcPr>
          <w:p w:rsidR="0036077F" w:rsidRPr="00447BB2" w:rsidRDefault="0036077F" w:rsidP="00E64320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РМИЦ, УКВР,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6077F" w:rsidRPr="00447BB2" w:rsidRDefault="0036077F" w:rsidP="00246029">
            <w:pPr>
              <w:rPr>
                <w:szCs w:val="24"/>
              </w:rPr>
            </w:pPr>
            <w:r w:rsidRPr="00447BB2">
              <w:rPr>
                <w:kern w:val="24"/>
                <w:szCs w:val="24"/>
              </w:rPr>
              <w:t>Разработать техническое задание на создание программного обеспечения для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2016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РМИЦ, ФОМС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6077F" w:rsidRPr="00447BB2" w:rsidRDefault="0036077F" w:rsidP="00246029">
            <w:pPr>
              <w:rPr>
                <w:kern w:val="24"/>
                <w:szCs w:val="24"/>
              </w:rPr>
            </w:pPr>
            <w:r w:rsidRPr="00447BB2">
              <w:rPr>
                <w:szCs w:val="24"/>
              </w:rPr>
              <w:t>Провести Круглый стол по итогам работы по созданию и внедрению БДЛС за 2016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2016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</w:t>
            </w: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РМИЦ; Члены </w:t>
            </w:r>
            <w:r w:rsidRPr="00447BB2">
              <w:rPr>
                <w:kern w:val="24"/>
                <w:szCs w:val="24"/>
              </w:rPr>
              <w:t>МКС, международные организации (по согласованию), профессиональные медицинские и фармацевтические общественные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77F" w:rsidRPr="00963BB6" w:rsidRDefault="0036077F" w:rsidP="00FF25CA">
            <w:pPr>
              <w:rPr>
                <w:kern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77F" w:rsidRPr="00447BB2" w:rsidRDefault="0036077F" w:rsidP="006B276B">
            <w:pPr>
              <w:jc w:val="right"/>
              <w:rPr>
                <w:kern w:val="24"/>
                <w:szCs w:val="24"/>
                <w:lang w:val="en-US"/>
              </w:rPr>
            </w:pPr>
            <w:r w:rsidRPr="00447BB2">
              <w:rPr>
                <w:b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77F" w:rsidRPr="00447BB2" w:rsidRDefault="0036077F" w:rsidP="006B276B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b/>
                <w:szCs w:val="24"/>
              </w:rPr>
              <w:t>Второй этап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77F" w:rsidRPr="00447BB2" w:rsidRDefault="0036077F" w:rsidP="00FF25CA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</w:p>
        </w:tc>
      </w:tr>
      <w:tr w:rsidR="0036077F" w:rsidRPr="00447BB2" w:rsidTr="00946F07">
        <w:tc>
          <w:tcPr>
            <w:tcW w:w="851" w:type="dxa"/>
            <w:tcBorders>
              <w:top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6077F" w:rsidRPr="00447BB2" w:rsidRDefault="0036077F" w:rsidP="0054188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Объявить тендер на разработку программного обеспечения и оснащения участников обращения </w:t>
            </w:r>
            <w:r>
              <w:rPr>
                <w:kern w:val="24"/>
                <w:szCs w:val="24"/>
              </w:rPr>
              <w:t>ЛС и ИМН</w:t>
            </w:r>
            <w:r w:rsidRPr="00447BB2">
              <w:rPr>
                <w:kern w:val="24"/>
                <w:szCs w:val="24"/>
              </w:rPr>
              <w:t xml:space="preserve"> </w:t>
            </w:r>
            <w:r>
              <w:rPr>
                <w:kern w:val="24"/>
                <w:szCs w:val="24"/>
              </w:rPr>
              <w:lastRenderedPageBreak/>
              <w:t>материально-техническим оснащением</w:t>
            </w:r>
            <w:r w:rsidRPr="00447BB2">
              <w:rPr>
                <w:kern w:val="24"/>
                <w:szCs w:val="24"/>
              </w:rPr>
              <w:t xml:space="preserve"> по г. Бишкек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lastRenderedPageBreak/>
              <w:t>Январь 2017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077F" w:rsidRPr="00447BB2" w:rsidRDefault="0036077F" w:rsidP="0036077F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УФП, ДЛОиМТ</w:t>
            </w:r>
            <w:r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РМИЦ</w:t>
            </w:r>
          </w:p>
        </w:tc>
      </w:tr>
      <w:tr w:rsidR="0036077F" w:rsidRPr="00447BB2" w:rsidTr="00946F07">
        <w:tc>
          <w:tcPr>
            <w:tcW w:w="851" w:type="dxa"/>
            <w:tcBorders>
              <w:top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6077F" w:rsidRPr="00447BB2" w:rsidRDefault="0036077F" w:rsidP="00856022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Разработать справочники, классификаторы и кодификаторы для БДЛС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077F" w:rsidRPr="00447BB2" w:rsidRDefault="0036077F" w:rsidP="00856022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РМИЦ, ФОМС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6077F" w:rsidRPr="00447BB2" w:rsidRDefault="0036077F" w:rsidP="00856022">
            <w:pPr>
              <w:rPr>
                <w:szCs w:val="24"/>
              </w:rPr>
            </w:pPr>
            <w:r w:rsidRPr="00447BB2">
              <w:rPr>
                <w:szCs w:val="24"/>
              </w:rPr>
              <w:t>Разработать отчеты, реализуемые в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РМИЦ, ФОМС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6077F" w:rsidRPr="00447BB2" w:rsidRDefault="0036077F" w:rsidP="0054188D">
            <w:pPr>
              <w:rPr>
                <w:szCs w:val="24"/>
                <w:lang w:val="ky-KG"/>
              </w:rPr>
            </w:pPr>
            <w:r w:rsidRPr="00447BB2">
              <w:rPr>
                <w:szCs w:val="24"/>
              </w:rPr>
              <w:t xml:space="preserve">Произвести корректировку существующих информационных систем по </w:t>
            </w:r>
            <w:r>
              <w:rPr>
                <w:szCs w:val="24"/>
              </w:rPr>
              <w:t>ЛС и ИМН</w:t>
            </w:r>
            <w:r w:rsidRPr="00447BB2">
              <w:rPr>
                <w:szCs w:val="24"/>
              </w:rPr>
              <w:t xml:space="preserve"> по результатам </w:t>
            </w:r>
            <w:r w:rsidRPr="00447BB2">
              <w:rPr>
                <w:kern w:val="24"/>
                <w:szCs w:val="24"/>
              </w:rPr>
              <w:t xml:space="preserve">оценки действующих информационных систем для создания БДЛС 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РМИЦ, ФОМС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6077F" w:rsidRPr="00447BB2" w:rsidRDefault="0036077F" w:rsidP="00856022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Произвести разработка программного обеспечения для БДЛС по следующим процессам: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kern w:val="24"/>
                <w:szCs w:val="24"/>
              </w:rPr>
              <w:t xml:space="preserve">- </w:t>
            </w:r>
            <w:r w:rsidRPr="00447BB2">
              <w:rPr>
                <w:szCs w:val="24"/>
                <w:lang w:val="ky-KG"/>
              </w:rPr>
              <w:t>лицензирование;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szCs w:val="24"/>
                <w:lang w:val="ky-KG"/>
              </w:rPr>
              <w:t xml:space="preserve"> - регистрация;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szCs w:val="24"/>
                <w:lang w:val="ky-KG"/>
              </w:rPr>
              <w:t xml:space="preserve"> - ввоз;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szCs w:val="24"/>
                <w:lang w:val="ky-KG"/>
              </w:rPr>
              <w:t xml:space="preserve"> - сертификация;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szCs w:val="24"/>
                <w:lang w:val="ky-KG"/>
              </w:rPr>
              <w:t xml:space="preserve"> - оптовая реализация;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szCs w:val="24"/>
                <w:lang w:val="ky-KG"/>
              </w:rPr>
              <w:t xml:space="preserve"> - розничная реализация;</w:t>
            </w:r>
          </w:p>
          <w:p w:rsidR="0036077F" w:rsidRPr="00447BB2" w:rsidRDefault="0036077F" w:rsidP="00856022">
            <w:pPr>
              <w:rPr>
                <w:szCs w:val="24"/>
                <w:lang w:val="ky-KG"/>
              </w:rPr>
            </w:pPr>
            <w:r w:rsidRPr="00447BB2">
              <w:rPr>
                <w:szCs w:val="24"/>
                <w:lang w:val="ky-KG"/>
              </w:rPr>
              <w:t xml:space="preserve"> - льготное лекарственное обеспечение на амбулаторном уровне;</w:t>
            </w:r>
          </w:p>
          <w:p w:rsidR="0036077F" w:rsidRPr="00447BB2" w:rsidRDefault="0036077F" w:rsidP="00856022">
            <w:pPr>
              <w:rPr>
                <w:szCs w:val="24"/>
              </w:rPr>
            </w:pPr>
            <w:r w:rsidRPr="00447BB2">
              <w:rPr>
                <w:szCs w:val="24"/>
                <w:lang w:val="ky-KG"/>
              </w:rPr>
              <w:t xml:space="preserve"> - назначение рецептурных лекарственных средств (карточка пациента)</w:t>
            </w:r>
            <w:r w:rsidRPr="00447BB2">
              <w:rPr>
                <w:szCs w:val="24"/>
              </w:rPr>
              <w:t>;</w:t>
            </w:r>
          </w:p>
          <w:p w:rsidR="0036077F" w:rsidRPr="00447BB2" w:rsidRDefault="0036077F" w:rsidP="00856022">
            <w:pPr>
              <w:rPr>
                <w:kern w:val="24"/>
                <w:szCs w:val="24"/>
              </w:rPr>
            </w:pPr>
            <w:r w:rsidRPr="00447BB2">
              <w:rPr>
                <w:szCs w:val="24"/>
              </w:rPr>
              <w:t>-государственные закупки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РМИЦ,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министерства и ведомства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Разработать модули-интеграторы в электронную базу данных и обеспечить сопряжения с другими информационными системами.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</w:tcPr>
          <w:p w:rsidR="0036077F" w:rsidRPr="00447BB2" w:rsidRDefault="0036077F" w:rsidP="006B276B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РМИЦ, ФОМС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6077F" w:rsidRPr="00447BB2" w:rsidRDefault="0036077F" w:rsidP="00856022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Протестировать программное обеспечение для БДЛС и доработать его по результатам тестирования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РМИЦ; </w:t>
            </w:r>
            <w:r w:rsidRPr="00447BB2">
              <w:rPr>
                <w:kern w:val="24"/>
                <w:szCs w:val="24"/>
              </w:rPr>
              <w:t xml:space="preserve">министерства и </w:t>
            </w:r>
            <w:r>
              <w:rPr>
                <w:kern w:val="24"/>
                <w:szCs w:val="24"/>
              </w:rPr>
              <w:t xml:space="preserve">ведомства, </w:t>
            </w:r>
            <w:r w:rsidRPr="00447BB2">
              <w:rPr>
                <w:kern w:val="24"/>
                <w:szCs w:val="24"/>
              </w:rPr>
              <w:t>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  <w:tcBorders>
              <w:top w:val="single" w:sz="4" w:space="0" w:color="auto"/>
            </w:tcBorders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Объявить тендер оснащени</w:t>
            </w:r>
            <w:r>
              <w:rPr>
                <w:kern w:val="24"/>
                <w:szCs w:val="24"/>
              </w:rPr>
              <w:t>е</w:t>
            </w:r>
            <w:r w:rsidRPr="00447BB2">
              <w:rPr>
                <w:kern w:val="24"/>
                <w:szCs w:val="24"/>
              </w:rPr>
              <w:t xml:space="preserve"> </w:t>
            </w:r>
            <w:r>
              <w:rPr>
                <w:kern w:val="24"/>
                <w:szCs w:val="24"/>
              </w:rPr>
              <w:t>участников по обращению ЛС и ИМН материально-техническим оснащением</w:t>
            </w:r>
            <w:r w:rsidRPr="00447BB2">
              <w:rPr>
                <w:kern w:val="24"/>
                <w:szCs w:val="24"/>
              </w:rPr>
              <w:t xml:space="preserve"> Чуйской и Иссык-Кульской областей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Октябрь 2017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077F" w:rsidRPr="00447BB2" w:rsidRDefault="0036077F" w:rsidP="005838FD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УФП, РМИЦ, ДЛОиМТ</w:t>
            </w:r>
          </w:p>
        </w:tc>
      </w:tr>
      <w:tr w:rsidR="0036077F" w:rsidRPr="00447BB2" w:rsidTr="00946F07">
        <w:tc>
          <w:tcPr>
            <w:tcW w:w="851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sz w:val="24"/>
                <w:szCs w:val="24"/>
              </w:rPr>
              <w:t>Провести Круглый стол по итогам работы по созданию и внедрению БДЛС за 2017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2017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</w:t>
            </w: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РМИЦ; Члены </w:t>
            </w:r>
            <w:r w:rsidRPr="00447BB2">
              <w:rPr>
                <w:kern w:val="24"/>
                <w:szCs w:val="24"/>
              </w:rPr>
              <w:t xml:space="preserve">МКС, международные </w:t>
            </w:r>
            <w:r w:rsidRPr="00447BB2">
              <w:rPr>
                <w:kern w:val="24"/>
                <w:szCs w:val="24"/>
              </w:rPr>
              <w:lastRenderedPageBreak/>
              <w:t>организации (по согласованию), профессиональные медицинские и фармацевтические общественные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77F" w:rsidRPr="00447BB2" w:rsidRDefault="0036077F" w:rsidP="006B276B">
            <w:pPr>
              <w:jc w:val="right"/>
              <w:rPr>
                <w:kern w:val="24"/>
                <w:szCs w:val="24"/>
                <w:lang w:val="en-US"/>
              </w:rPr>
            </w:pPr>
            <w:r w:rsidRPr="00447BB2">
              <w:rPr>
                <w:b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77F" w:rsidRPr="00447BB2" w:rsidRDefault="0036077F" w:rsidP="006B276B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b/>
                <w:szCs w:val="24"/>
              </w:rPr>
              <w:t>Третий этап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77F" w:rsidRPr="00447BB2" w:rsidRDefault="0036077F" w:rsidP="00FF25CA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6077F" w:rsidRPr="00447BB2" w:rsidRDefault="0036077F" w:rsidP="0054188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Оснастить материально-технической базой участников</w:t>
            </w:r>
            <w:r>
              <w:rPr>
                <w:kern w:val="24"/>
                <w:szCs w:val="24"/>
              </w:rPr>
              <w:t xml:space="preserve"> по обращению ЛС и ИМН </w:t>
            </w:r>
            <w:r w:rsidRPr="00447BB2">
              <w:rPr>
                <w:kern w:val="24"/>
                <w:szCs w:val="24"/>
              </w:rPr>
              <w:t xml:space="preserve">по </w:t>
            </w:r>
            <w:r>
              <w:rPr>
                <w:kern w:val="24"/>
                <w:szCs w:val="24"/>
              </w:rPr>
              <w:t>Чуйской области, и</w:t>
            </w:r>
            <w:r w:rsidRPr="00447BB2">
              <w:rPr>
                <w:szCs w:val="24"/>
              </w:rPr>
              <w:t xml:space="preserve"> их</w:t>
            </w:r>
            <w:r w:rsidRPr="00447BB2">
              <w:rPr>
                <w:szCs w:val="24"/>
                <w:lang w:val="ky-KG"/>
              </w:rPr>
              <w:t xml:space="preserve"> подключение к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- </w:t>
            </w:r>
            <w:r w:rsidRPr="00447BB2">
              <w:rPr>
                <w:kern w:val="24"/>
                <w:szCs w:val="24"/>
                <w:lang w:val="en-US"/>
              </w:rPr>
              <w:t>III</w:t>
            </w:r>
            <w:r w:rsidRPr="00447BB2">
              <w:rPr>
                <w:kern w:val="24"/>
                <w:szCs w:val="24"/>
              </w:rPr>
              <w:t xml:space="preserve"> кварталы 2018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 w:rsidRPr="00447BB2">
              <w:rPr>
                <w:kern w:val="24"/>
                <w:szCs w:val="24"/>
              </w:rPr>
              <w:t xml:space="preserve"> </w:t>
            </w:r>
            <w:r>
              <w:rPr>
                <w:kern w:val="24"/>
                <w:szCs w:val="24"/>
              </w:rPr>
              <w:t>ФОМС</w:t>
            </w:r>
            <w:r w:rsidRPr="00447BB2">
              <w:rPr>
                <w:kern w:val="24"/>
                <w:szCs w:val="24"/>
              </w:rPr>
              <w:t xml:space="preserve">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6077F" w:rsidRPr="00447BB2" w:rsidRDefault="0036077F" w:rsidP="0054188D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r>
              <w:rPr>
                <w:kern w:val="24"/>
                <w:szCs w:val="24"/>
              </w:rPr>
              <w:t>Чуйской области</w:t>
            </w:r>
            <w:r w:rsidRPr="00447BB2">
              <w:rPr>
                <w:kern w:val="24"/>
                <w:sz w:val="24"/>
                <w:szCs w:val="24"/>
              </w:rPr>
              <w:t xml:space="preserve"> работе в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- </w:t>
            </w:r>
            <w:r w:rsidRPr="00447BB2">
              <w:rPr>
                <w:kern w:val="24"/>
                <w:szCs w:val="24"/>
                <w:lang w:val="en-US"/>
              </w:rPr>
              <w:t>III</w:t>
            </w:r>
            <w:r w:rsidRPr="00447BB2">
              <w:rPr>
                <w:kern w:val="24"/>
                <w:szCs w:val="24"/>
              </w:rPr>
              <w:t xml:space="preserve"> кварталы 2018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23</w:t>
            </w:r>
          </w:p>
        </w:tc>
        <w:tc>
          <w:tcPr>
            <w:tcW w:w="4820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Оснащение материально-технической базой участников</w:t>
            </w:r>
            <w:r>
              <w:rPr>
                <w:kern w:val="24"/>
                <w:szCs w:val="24"/>
              </w:rPr>
              <w:t xml:space="preserve"> по обращению ЛС и ИМН </w:t>
            </w:r>
            <w:r w:rsidRPr="00447BB2">
              <w:rPr>
                <w:kern w:val="24"/>
                <w:szCs w:val="24"/>
              </w:rPr>
              <w:t>по Иссык-Кульской области</w:t>
            </w:r>
            <w:r w:rsidRPr="00447BB2">
              <w:rPr>
                <w:szCs w:val="24"/>
                <w:lang w:val="ky-KG"/>
              </w:rPr>
              <w:t>и их подключение к 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- 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2018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 w:rsidRPr="00447BB2">
              <w:rPr>
                <w:kern w:val="24"/>
                <w:szCs w:val="24"/>
              </w:rPr>
              <w:t xml:space="preserve"> международные организации, 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24</w:t>
            </w:r>
          </w:p>
        </w:tc>
        <w:tc>
          <w:tcPr>
            <w:tcW w:w="4820" w:type="dxa"/>
          </w:tcPr>
          <w:p w:rsidR="0036077F" w:rsidRPr="00447BB2" w:rsidRDefault="0036077F" w:rsidP="0054188D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r>
              <w:rPr>
                <w:kern w:val="24"/>
                <w:sz w:val="24"/>
                <w:szCs w:val="24"/>
              </w:rPr>
              <w:t>Иссык-Кульской</w:t>
            </w:r>
            <w:r w:rsidRPr="00447BB2">
              <w:rPr>
                <w:kern w:val="24"/>
                <w:sz w:val="24"/>
                <w:szCs w:val="24"/>
              </w:rPr>
              <w:t xml:space="preserve"> области работе в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- 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2018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Объявить тендер на оснащени</w:t>
            </w:r>
            <w:r>
              <w:rPr>
                <w:kern w:val="24"/>
                <w:szCs w:val="24"/>
              </w:rPr>
              <w:t>е</w:t>
            </w:r>
            <w:r w:rsidRPr="00447BB2">
              <w:rPr>
                <w:kern w:val="24"/>
                <w:szCs w:val="24"/>
              </w:rPr>
              <w:t xml:space="preserve"> </w:t>
            </w:r>
            <w:r>
              <w:rPr>
                <w:kern w:val="24"/>
                <w:szCs w:val="24"/>
              </w:rPr>
              <w:t>участников по обращению ЛС и ИМН материально технической базой</w:t>
            </w:r>
            <w:r w:rsidRPr="00447BB2">
              <w:rPr>
                <w:kern w:val="24"/>
                <w:szCs w:val="24"/>
              </w:rPr>
              <w:t xml:space="preserve"> по </w:t>
            </w:r>
            <w:proofErr w:type="spellStart"/>
            <w:r w:rsidRPr="00447BB2">
              <w:rPr>
                <w:kern w:val="24"/>
                <w:szCs w:val="24"/>
              </w:rPr>
              <w:t>Нарынской</w:t>
            </w:r>
            <w:proofErr w:type="spellEnd"/>
            <w:r w:rsidRPr="00447BB2">
              <w:rPr>
                <w:kern w:val="24"/>
                <w:szCs w:val="24"/>
              </w:rPr>
              <w:t xml:space="preserve"> и </w:t>
            </w:r>
            <w:proofErr w:type="spellStart"/>
            <w:r w:rsidRPr="00447BB2">
              <w:rPr>
                <w:kern w:val="24"/>
                <w:szCs w:val="24"/>
              </w:rPr>
              <w:t>Таласской</w:t>
            </w:r>
            <w:proofErr w:type="spellEnd"/>
            <w:r w:rsidRPr="00447BB2">
              <w:rPr>
                <w:kern w:val="24"/>
                <w:szCs w:val="24"/>
              </w:rPr>
              <w:t xml:space="preserve"> областей </w:t>
            </w:r>
            <w:r>
              <w:rPr>
                <w:kern w:val="24"/>
                <w:szCs w:val="24"/>
              </w:rPr>
              <w:t xml:space="preserve">и </w:t>
            </w:r>
            <w:r w:rsidRPr="00447BB2">
              <w:rPr>
                <w:kern w:val="24"/>
                <w:szCs w:val="24"/>
              </w:rPr>
              <w:t>г. Ош</w:t>
            </w:r>
          </w:p>
        </w:tc>
        <w:tc>
          <w:tcPr>
            <w:tcW w:w="2126" w:type="dxa"/>
          </w:tcPr>
          <w:p w:rsidR="0036077F" w:rsidRPr="00447BB2" w:rsidRDefault="0036077F" w:rsidP="00D56982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Октябрь 2018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УФП, РМИЦ, ДЛОиМТ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26</w:t>
            </w:r>
          </w:p>
        </w:tc>
        <w:tc>
          <w:tcPr>
            <w:tcW w:w="4820" w:type="dxa"/>
          </w:tcPr>
          <w:p w:rsidR="0036077F" w:rsidRPr="00447BB2" w:rsidRDefault="0036077F" w:rsidP="00FF25CA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sz w:val="24"/>
                <w:szCs w:val="24"/>
              </w:rPr>
              <w:t>Провести Круглый стол по итогам работы по созданию и внедрению БДЛС за 2018 год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2018 года</w:t>
            </w:r>
          </w:p>
        </w:tc>
        <w:tc>
          <w:tcPr>
            <w:tcW w:w="2552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</w:t>
            </w: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РМИЦ; Члены </w:t>
            </w:r>
            <w:r w:rsidRPr="00447BB2">
              <w:rPr>
                <w:kern w:val="24"/>
                <w:szCs w:val="24"/>
              </w:rPr>
              <w:t>МКС, международные организации (по согласованию), профессиональные медицинские и фармацевтические общественные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FC3F1A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27</w:t>
            </w:r>
          </w:p>
        </w:tc>
        <w:tc>
          <w:tcPr>
            <w:tcW w:w="4820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Оснащение материально-технической базой</w:t>
            </w:r>
            <w:r>
              <w:rPr>
                <w:kern w:val="24"/>
                <w:szCs w:val="24"/>
              </w:rPr>
              <w:t xml:space="preserve"> </w:t>
            </w:r>
            <w:r>
              <w:rPr>
                <w:kern w:val="24"/>
                <w:szCs w:val="24"/>
              </w:rPr>
              <w:lastRenderedPageBreak/>
              <w:t xml:space="preserve">участников по обращению ЛС и ИМН </w:t>
            </w:r>
            <w:r w:rsidRPr="00447BB2">
              <w:rPr>
                <w:kern w:val="24"/>
                <w:szCs w:val="24"/>
              </w:rPr>
              <w:t xml:space="preserve">по </w:t>
            </w:r>
            <w:proofErr w:type="spellStart"/>
            <w:r w:rsidRPr="00447BB2">
              <w:rPr>
                <w:kern w:val="24"/>
                <w:szCs w:val="24"/>
              </w:rPr>
              <w:t>Нарынской</w:t>
            </w:r>
            <w:proofErr w:type="spellEnd"/>
            <w:r w:rsidRPr="00447BB2">
              <w:rPr>
                <w:kern w:val="24"/>
                <w:szCs w:val="24"/>
              </w:rPr>
              <w:t xml:space="preserve"> области и их </w:t>
            </w:r>
            <w:r w:rsidRPr="00447BB2">
              <w:rPr>
                <w:szCs w:val="24"/>
                <w:lang w:val="ky-KG"/>
              </w:rPr>
              <w:t>подключение к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lastRenderedPageBreak/>
              <w:t>IV</w:t>
            </w:r>
            <w:r w:rsidRPr="00447BB2">
              <w:rPr>
                <w:kern w:val="24"/>
                <w:szCs w:val="24"/>
              </w:rPr>
              <w:t xml:space="preserve"> квартал 2018 </w:t>
            </w:r>
            <w:r w:rsidRPr="00447BB2">
              <w:rPr>
                <w:kern w:val="24"/>
                <w:szCs w:val="24"/>
              </w:rPr>
              <w:lastRenderedPageBreak/>
              <w:t xml:space="preserve">года- </w:t>
            </w: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 квартал 2019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lastRenderedPageBreak/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lastRenderedPageBreak/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>
              <w:rPr>
                <w:kern w:val="24"/>
                <w:szCs w:val="24"/>
              </w:rPr>
              <w:t xml:space="preserve"> </w:t>
            </w:r>
            <w:r w:rsidRPr="00447BB2">
              <w:rPr>
                <w:kern w:val="24"/>
                <w:szCs w:val="24"/>
              </w:rPr>
              <w:t>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lastRenderedPageBreak/>
              <w:t>28</w:t>
            </w:r>
          </w:p>
        </w:tc>
        <w:tc>
          <w:tcPr>
            <w:tcW w:w="4820" w:type="dxa"/>
          </w:tcPr>
          <w:p w:rsidR="0036077F" w:rsidRPr="00447BB2" w:rsidRDefault="0036077F" w:rsidP="005838FD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proofErr w:type="spellStart"/>
            <w:r>
              <w:rPr>
                <w:kern w:val="24"/>
                <w:sz w:val="24"/>
                <w:szCs w:val="24"/>
              </w:rPr>
              <w:t>Нарынской</w:t>
            </w:r>
            <w:proofErr w:type="spellEnd"/>
            <w:r w:rsidRPr="00447BB2">
              <w:rPr>
                <w:kern w:val="24"/>
                <w:sz w:val="24"/>
                <w:szCs w:val="24"/>
              </w:rPr>
              <w:t xml:space="preserve"> области работе в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2018 года- </w:t>
            </w: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 xml:space="preserve"> квартал 2019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FC3F1A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29</w:t>
            </w:r>
          </w:p>
        </w:tc>
        <w:tc>
          <w:tcPr>
            <w:tcW w:w="4820" w:type="dxa"/>
          </w:tcPr>
          <w:p w:rsidR="0036077F" w:rsidRPr="00447BB2" w:rsidRDefault="0036077F" w:rsidP="00447BB2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Оснащение материально-технической базой участников по обращению ЛС и ИМН по </w:t>
            </w:r>
            <w:proofErr w:type="spellStart"/>
            <w:r w:rsidRPr="00447BB2">
              <w:rPr>
                <w:kern w:val="24"/>
                <w:szCs w:val="24"/>
              </w:rPr>
              <w:t>Таласской</w:t>
            </w:r>
            <w:proofErr w:type="spellEnd"/>
            <w:r w:rsidRPr="00447BB2">
              <w:rPr>
                <w:kern w:val="24"/>
                <w:szCs w:val="24"/>
              </w:rPr>
              <w:t xml:space="preserve"> области и их</w:t>
            </w:r>
            <w:r w:rsidRPr="00447BB2">
              <w:rPr>
                <w:szCs w:val="24"/>
                <w:lang w:val="ky-KG"/>
              </w:rPr>
              <w:t xml:space="preserve"> подключение к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2019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>
              <w:rPr>
                <w:kern w:val="24"/>
                <w:szCs w:val="24"/>
              </w:rPr>
              <w:t xml:space="preserve"> </w:t>
            </w:r>
            <w:r w:rsidRPr="00447BB2">
              <w:rPr>
                <w:kern w:val="24"/>
                <w:szCs w:val="24"/>
              </w:rPr>
              <w:t>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30</w:t>
            </w:r>
          </w:p>
        </w:tc>
        <w:tc>
          <w:tcPr>
            <w:tcW w:w="4820" w:type="dxa"/>
          </w:tcPr>
          <w:p w:rsidR="0036077F" w:rsidRPr="00447BB2" w:rsidRDefault="0036077F" w:rsidP="005838FD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proofErr w:type="spellStart"/>
            <w:r>
              <w:rPr>
                <w:kern w:val="24"/>
                <w:sz w:val="24"/>
                <w:szCs w:val="24"/>
              </w:rPr>
              <w:t>Таласской</w:t>
            </w:r>
            <w:proofErr w:type="spellEnd"/>
            <w:r w:rsidRPr="00447BB2">
              <w:rPr>
                <w:kern w:val="24"/>
                <w:sz w:val="24"/>
                <w:szCs w:val="24"/>
              </w:rPr>
              <w:t xml:space="preserve"> области работе в БДЛС</w:t>
            </w:r>
          </w:p>
        </w:tc>
        <w:tc>
          <w:tcPr>
            <w:tcW w:w="2126" w:type="dxa"/>
          </w:tcPr>
          <w:p w:rsidR="0036077F" w:rsidRPr="00447BB2" w:rsidRDefault="0036077F" w:rsidP="00FC3F1A">
            <w:pPr>
              <w:jc w:val="center"/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2020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FC3F1A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31</w:t>
            </w:r>
          </w:p>
        </w:tc>
        <w:tc>
          <w:tcPr>
            <w:tcW w:w="4820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Оснащение материально-технической базой участников по обращению ЛС и ИМН по г. Ош и их </w:t>
            </w:r>
            <w:r w:rsidRPr="00447BB2">
              <w:rPr>
                <w:szCs w:val="24"/>
                <w:lang w:val="ky-KG"/>
              </w:rPr>
              <w:t>подключение к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pStyle w:val="ac"/>
              <w:spacing w:before="0" w:after="0"/>
              <w:jc w:val="center"/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2019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 w:rsidRPr="00447BB2">
              <w:rPr>
                <w:kern w:val="24"/>
                <w:szCs w:val="24"/>
              </w:rPr>
              <w:t xml:space="preserve"> 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32</w:t>
            </w:r>
          </w:p>
        </w:tc>
        <w:tc>
          <w:tcPr>
            <w:tcW w:w="4820" w:type="dxa"/>
          </w:tcPr>
          <w:p w:rsidR="0036077F" w:rsidRPr="00447BB2" w:rsidRDefault="0036077F" w:rsidP="00FC3F1A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r>
              <w:rPr>
                <w:kern w:val="24"/>
                <w:sz w:val="24"/>
                <w:szCs w:val="24"/>
              </w:rPr>
              <w:t>г. Ош</w:t>
            </w:r>
            <w:r w:rsidRPr="00447BB2">
              <w:rPr>
                <w:kern w:val="24"/>
                <w:sz w:val="24"/>
                <w:szCs w:val="24"/>
              </w:rPr>
              <w:t xml:space="preserve"> работе в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2020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33</w:t>
            </w:r>
          </w:p>
        </w:tc>
        <w:tc>
          <w:tcPr>
            <w:tcW w:w="4820" w:type="dxa"/>
          </w:tcPr>
          <w:p w:rsidR="0036077F" w:rsidRPr="00447BB2" w:rsidRDefault="0036077F" w:rsidP="00946F07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Объявить тендер на оснащени</w:t>
            </w:r>
            <w:r>
              <w:rPr>
                <w:kern w:val="24"/>
                <w:szCs w:val="24"/>
              </w:rPr>
              <w:t>е</w:t>
            </w:r>
            <w:r w:rsidRPr="00447BB2">
              <w:rPr>
                <w:kern w:val="24"/>
                <w:szCs w:val="24"/>
              </w:rPr>
              <w:t xml:space="preserve"> участников обращения лекарств средств компьютерами по </w:t>
            </w:r>
            <w:proofErr w:type="spellStart"/>
            <w:r w:rsidRPr="00447BB2">
              <w:rPr>
                <w:kern w:val="24"/>
                <w:szCs w:val="24"/>
              </w:rPr>
              <w:t>Ошской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Джалал-Абадской</w:t>
            </w:r>
            <w:proofErr w:type="spellEnd"/>
            <w:r w:rsidRPr="00447BB2">
              <w:rPr>
                <w:kern w:val="24"/>
                <w:szCs w:val="24"/>
              </w:rPr>
              <w:t xml:space="preserve"> и </w:t>
            </w:r>
            <w:proofErr w:type="spellStart"/>
            <w:r w:rsidRPr="00447BB2">
              <w:rPr>
                <w:kern w:val="24"/>
                <w:szCs w:val="24"/>
              </w:rPr>
              <w:t>Баткенской</w:t>
            </w:r>
            <w:proofErr w:type="spellEnd"/>
            <w:r w:rsidRPr="00447BB2">
              <w:rPr>
                <w:kern w:val="24"/>
                <w:szCs w:val="24"/>
              </w:rPr>
              <w:t xml:space="preserve"> областей</w:t>
            </w:r>
          </w:p>
        </w:tc>
        <w:tc>
          <w:tcPr>
            <w:tcW w:w="2126" w:type="dxa"/>
          </w:tcPr>
          <w:p w:rsidR="0036077F" w:rsidRPr="00447BB2" w:rsidRDefault="0036077F" w:rsidP="00385543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>Октябрь 2019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rStyle w:val="2Exact"/>
                <w:rFonts w:eastAsia="Calibri"/>
                <w:color w:val="auto"/>
                <w:sz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УФП, РМИЦ, ДЛОиМТ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34</w:t>
            </w:r>
          </w:p>
        </w:tc>
        <w:tc>
          <w:tcPr>
            <w:tcW w:w="4820" w:type="dxa"/>
          </w:tcPr>
          <w:p w:rsidR="0036077F" w:rsidRPr="00447BB2" w:rsidRDefault="0036077F" w:rsidP="00FF25CA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sz w:val="24"/>
                <w:szCs w:val="24"/>
              </w:rPr>
              <w:t>Провести Круглый стол по итогам работы по созданию и внедрению БДЛС за 2019 год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2019 года</w:t>
            </w:r>
          </w:p>
        </w:tc>
        <w:tc>
          <w:tcPr>
            <w:tcW w:w="2552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</w:t>
            </w: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РМИЦ; Члены </w:t>
            </w:r>
            <w:r w:rsidRPr="00447BB2">
              <w:rPr>
                <w:kern w:val="24"/>
                <w:szCs w:val="24"/>
              </w:rPr>
              <w:t xml:space="preserve">МКС, международные организации (по согласованию), профессиональные медицинские и </w:t>
            </w:r>
            <w:r w:rsidRPr="00447BB2">
              <w:rPr>
                <w:kern w:val="24"/>
                <w:szCs w:val="24"/>
              </w:rPr>
              <w:lastRenderedPageBreak/>
              <w:t>фармацевтические общественные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lastRenderedPageBreak/>
              <w:t>35</w:t>
            </w:r>
          </w:p>
        </w:tc>
        <w:tc>
          <w:tcPr>
            <w:tcW w:w="4820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Оснащение материально-технической базой участников по обращению ЛС и ИМН по </w:t>
            </w:r>
            <w:proofErr w:type="spellStart"/>
            <w:r w:rsidRPr="00447BB2">
              <w:rPr>
                <w:kern w:val="24"/>
                <w:szCs w:val="24"/>
              </w:rPr>
              <w:t>Ошской</w:t>
            </w:r>
            <w:proofErr w:type="spellEnd"/>
            <w:r w:rsidRPr="00447BB2">
              <w:rPr>
                <w:kern w:val="24"/>
                <w:szCs w:val="24"/>
              </w:rPr>
              <w:t xml:space="preserve"> области</w:t>
            </w:r>
            <w:r w:rsidRPr="00447BB2">
              <w:rPr>
                <w:szCs w:val="24"/>
                <w:lang w:val="ky-KG"/>
              </w:rPr>
              <w:t>и их подключение к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pStyle w:val="ac"/>
              <w:spacing w:before="0" w:after="0"/>
              <w:jc w:val="center"/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III</w:t>
            </w:r>
            <w:r w:rsidRPr="00447BB2">
              <w:rPr>
                <w:kern w:val="24"/>
                <w:szCs w:val="24"/>
              </w:rPr>
              <w:t xml:space="preserve"> квартал 2019 года- </w:t>
            </w:r>
            <w:r w:rsidRPr="00447BB2">
              <w:rPr>
                <w:kern w:val="24"/>
                <w:szCs w:val="24"/>
                <w:lang w:val="en-US"/>
              </w:rPr>
              <w:t>I</w:t>
            </w:r>
            <w:r w:rsidRPr="00447BB2">
              <w:rPr>
                <w:kern w:val="24"/>
                <w:szCs w:val="24"/>
              </w:rPr>
              <w:t xml:space="preserve"> квартал 2020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 w:rsidRPr="00447BB2">
              <w:rPr>
                <w:kern w:val="24"/>
                <w:szCs w:val="24"/>
              </w:rPr>
              <w:t xml:space="preserve"> 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36</w:t>
            </w:r>
          </w:p>
        </w:tc>
        <w:tc>
          <w:tcPr>
            <w:tcW w:w="4820" w:type="dxa"/>
          </w:tcPr>
          <w:p w:rsidR="0036077F" w:rsidRPr="00447BB2" w:rsidRDefault="0036077F" w:rsidP="00FC3F1A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proofErr w:type="spellStart"/>
            <w:r>
              <w:rPr>
                <w:kern w:val="24"/>
                <w:sz w:val="24"/>
                <w:szCs w:val="24"/>
              </w:rPr>
              <w:t>Джалал-Абадской</w:t>
            </w:r>
            <w:proofErr w:type="spellEnd"/>
            <w:r w:rsidRPr="00447BB2">
              <w:rPr>
                <w:kern w:val="24"/>
                <w:sz w:val="24"/>
                <w:szCs w:val="24"/>
              </w:rPr>
              <w:t xml:space="preserve"> области работе в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2020 года</w:t>
            </w:r>
          </w:p>
        </w:tc>
        <w:tc>
          <w:tcPr>
            <w:tcW w:w="2552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37</w:t>
            </w:r>
          </w:p>
        </w:tc>
        <w:tc>
          <w:tcPr>
            <w:tcW w:w="4820" w:type="dxa"/>
          </w:tcPr>
          <w:p w:rsidR="0036077F" w:rsidRPr="00447BB2" w:rsidRDefault="0036077F" w:rsidP="00385543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</w:rPr>
              <w:t xml:space="preserve">Оснастить материально-технической базой участников по обращению ЛС и ИМН по </w:t>
            </w:r>
            <w:proofErr w:type="spellStart"/>
            <w:r w:rsidRPr="00447BB2">
              <w:rPr>
                <w:kern w:val="24"/>
                <w:szCs w:val="24"/>
              </w:rPr>
              <w:t>Баткенской</w:t>
            </w:r>
            <w:proofErr w:type="spellEnd"/>
            <w:r w:rsidRPr="00447BB2">
              <w:rPr>
                <w:kern w:val="24"/>
                <w:szCs w:val="24"/>
              </w:rPr>
              <w:t xml:space="preserve"> области</w:t>
            </w:r>
            <w:r w:rsidRPr="00447BB2">
              <w:rPr>
                <w:szCs w:val="24"/>
                <w:lang w:val="ky-KG"/>
              </w:rPr>
              <w:t>и и подключить их к БДЛС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2020 года</w:t>
            </w:r>
          </w:p>
        </w:tc>
        <w:tc>
          <w:tcPr>
            <w:tcW w:w="2552" w:type="dxa"/>
          </w:tcPr>
          <w:p w:rsidR="0036077F" w:rsidRPr="00447BB2" w:rsidRDefault="0036077F" w:rsidP="0036077F">
            <w:pPr>
              <w:rPr>
                <w:kern w:val="24"/>
                <w:szCs w:val="24"/>
              </w:rPr>
            </w:pP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УФП,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УКВР, РМИЦ;</w:t>
            </w:r>
            <w:r w:rsidRPr="00447BB2">
              <w:rPr>
                <w:kern w:val="24"/>
                <w:szCs w:val="24"/>
              </w:rPr>
              <w:t xml:space="preserve"> профессиональные медицинские и фармацевтические организации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38</w:t>
            </w:r>
          </w:p>
        </w:tc>
        <w:tc>
          <w:tcPr>
            <w:tcW w:w="4820" w:type="dxa"/>
          </w:tcPr>
          <w:p w:rsidR="0036077F" w:rsidRPr="00447BB2" w:rsidRDefault="0036077F" w:rsidP="00385543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sz w:val="24"/>
                <w:szCs w:val="24"/>
              </w:rPr>
            </w:pPr>
            <w:r w:rsidRPr="00447BB2">
              <w:rPr>
                <w:kern w:val="24"/>
                <w:sz w:val="24"/>
                <w:szCs w:val="24"/>
              </w:rPr>
              <w:t xml:space="preserve">Провести </w:t>
            </w:r>
            <w:proofErr w:type="gramStart"/>
            <w:r w:rsidRPr="00447BB2">
              <w:rPr>
                <w:kern w:val="24"/>
                <w:sz w:val="24"/>
                <w:szCs w:val="24"/>
              </w:rPr>
              <w:t>обучение участников по обращению</w:t>
            </w:r>
            <w:proofErr w:type="gramEnd"/>
            <w:r w:rsidRPr="00447BB2">
              <w:rPr>
                <w:kern w:val="24"/>
                <w:sz w:val="24"/>
                <w:szCs w:val="24"/>
              </w:rPr>
              <w:t xml:space="preserve"> ЛС и ИМН по </w:t>
            </w:r>
            <w:proofErr w:type="spellStart"/>
            <w:r w:rsidRPr="00447BB2">
              <w:rPr>
                <w:kern w:val="24"/>
                <w:sz w:val="24"/>
                <w:szCs w:val="24"/>
              </w:rPr>
              <w:t>Баткенской</w:t>
            </w:r>
            <w:proofErr w:type="spellEnd"/>
            <w:r w:rsidRPr="00447BB2">
              <w:rPr>
                <w:kern w:val="24"/>
                <w:sz w:val="24"/>
                <w:szCs w:val="24"/>
              </w:rPr>
              <w:t xml:space="preserve"> области работе в БДЛС</w:t>
            </w:r>
          </w:p>
        </w:tc>
        <w:tc>
          <w:tcPr>
            <w:tcW w:w="2126" w:type="dxa"/>
          </w:tcPr>
          <w:p w:rsidR="0036077F" w:rsidRPr="00447BB2" w:rsidRDefault="0036077F" w:rsidP="005838FD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II</w:t>
            </w:r>
            <w:r w:rsidRPr="00447BB2">
              <w:rPr>
                <w:kern w:val="24"/>
                <w:szCs w:val="24"/>
              </w:rPr>
              <w:t>-</w:t>
            </w: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кварталы 2020 года</w:t>
            </w:r>
          </w:p>
        </w:tc>
        <w:tc>
          <w:tcPr>
            <w:tcW w:w="2552" w:type="dxa"/>
          </w:tcPr>
          <w:p w:rsidR="0036077F" w:rsidRPr="00447BB2" w:rsidRDefault="0036077F" w:rsidP="00385543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ДЛОиМТ, РМИЦ;</w:t>
            </w:r>
            <w:r w:rsidRPr="00447BB2">
              <w:rPr>
                <w:kern w:val="24"/>
                <w:szCs w:val="24"/>
              </w:rPr>
              <w:t xml:space="preserve"> ФОМС (по согласованию)</w:t>
            </w:r>
          </w:p>
        </w:tc>
      </w:tr>
      <w:tr w:rsidR="0036077F" w:rsidRPr="00447BB2" w:rsidTr="00946F07">
        <w:tc>
          <w:tcPr>
            <w:tcW w:w="851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39</w:t>
            </w:r>
          </w:p>
        </w:tc>
        <w:tc>
          <w:tcPr>
            <w:tcW w:w="4820" w:type="dxa"/>
          </w:tcPr>
          <w:p w:rsidR="0036077F" w:rsidRPr="00447BB2" w:rsidRDefault="0036077F" w:rsidP="00FF25CA">
            <w:pPr>
              <w:pStyle w:val="21"/>
              <w:shd w:val="clear" w:color="auto" w:fill="auto"/>
              <w:tabs>
                <w:tab w:val="left" w:pos="949"/>
              </w:tabs>
              <w:spacing w:after="397" w:line="317" w:lineRule="exact"/>
              <w:rPr>
                <w:kern w:val="24"/>
                <w:sz w:val="24"/>
                <w:szCs w:val="24"/>
              </w:rPr>
            </w:pPr>
            <w:r w:rsidRPr="00447BB2">
              <w:rPr>
                <w:sz w:val="24"/>
                <w:szCs w:val="24"/>
              </w:rPr>
              <w:t>Провести Круглый стол по итогам работы по созданию и внедрению БДЛС за 2020 год</w:t>
            </w:r>
          </w:p>
        </w:tc>
        <w:tc>
          <w:tcPr>
            <w:tcW w:w="2126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kern w:val="24"/>
                <w:szCs w:val="24"/>
                <w:lang w:val="en-US"/>
              </w:rPr>
              <w:t>IV</w:t>
            </w:r>
            <w:r w:rsidRPr="00447BB2">
              <w:rPr>
                <w:kern w:val="24"/>
                <w:szCs w:val="24"/>
              </w:rPr>
              <w:t xml:space="preserve"> квартал 2020 года</w:t>
            </w:r>
          </w:p>
        </w:tc>
        <w:tc>
          <w:tcPr>
            <w:tcW w:w="2552" w:type="dxa"/>
          </w:tcPr>
          <w:p w:rsidR="0036077F" w:rsidRPr="00447BB2" w:rsidRDefault="0036077F" w:rsidP="00FF25CA">
            <w:pPr>
              <w:rPr>
                <w:kern w:val="24"/>
                <w:szCs w:val="24"/>
              </w:rPr>
            </w:pP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УКВР, </w:t>
            </w:r>
            <w:proofErr w:type="spellStart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>ДЛОиМТ</w:t>
            </w:r>
            <w:proofErr w:type="spellEnd"/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7BB2">
              <w:rPr>
                <w:kern w:val="24"/>
                <w:szCs w:val="24"/>
              </w:rPr>
              <w:t>УОМПиЛП</w:t>
            </w:r>
            <w:proofErr w:type="spellEnd"/>
            <w:r w:rsidRPr="00447BB2">
              <w:rPr>
                <w:kern w:val="24"/>
                <w:szCs w:val="24"/>
              </w:rPr>
              <w:t xml:space="preserve">, </w:t>
            </w:r>
            <w:r w:rsidRPr="00447BB2">
              <w:rPr>
                <w:rStyle w:val="2Exact"/>
                <w:rFonts w:eastAsia="Calibri"/>
                <w:color w:val="auto"/>
                <w:sz w:val="24"/>
                <w:szCs w:val="24"/>
              </w:rPr>
              <w:t xml:space="preserve">РМИЦ; Члены </w:t>
            </w:r>
            <w:r w:rsidRPr="00447BB2">
              <w:rPr>
                <w:kern w:val="24"/>
                <w:szCs w:val="24"/>
              </w:rPr>
              <w:t>МКС, международные организации (по согласованию), профессиональные медицинские и фармацевтические общественные организации (по согласованию)</w:t>
            </w:r>
          </w:p>
        </w:tc>
      </w:tr>
    </w:tbl>
    <w:p w:rsidR="00057316" w:rsidRPr="00057316" w:rsidRDefault="00057316" w:rsidP="00057316">
      <w:pPr>
        <w:pStyle w:val="1"/>
        <w:rPr>
          <w:sz w:val="24"/>
          <w:szCs w:val="24"/>
        </w:rPr>
      </w:pPr>
    </w:p>
    <w:p w:rsidR="00156452" w:rsidRDefault="00156452" w:rsidP="00D60D07">
      <w:pPr>
        <w:jc w:val="both"/>
        <w:rPr>
          <w:szCs w:val="24"/>
        </w:rPr>
        <w:sectPr w:rsidR="00156452" w:rsidSect="00946F07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F2130" w:rsidRPr="00057316" w:rsidRDefault="004F2130" w:rsidP="004F2130">
      <w:pPr>
        <w:jc w:val="right"/>
        <w:rPr>
          <w:szCs w:val="24"/>
        </w:rPr>
      </w:pPr>
      <w:r w:rsidRPr="00057316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4F2130" w:rsidRPr="00057316" w:rsidRDefault="004F2130" w:rsidP="004F2130">
      <w:pPr>
        <w:ind w:firstLine="5670"/>
        <w:jc w:val="center"/>
        <w:rPr>
          <w:b/>
          <w:szCs w:val="24"/>
        </w:rPr>
      </w:pPr>
    </w:p>
    <w:p w:rsidR="004F2130" w:rsidRPr="00057316" w:rsidRDefault="004F2130" w:rsidP="004F2130">
      <w:pPr>
        <w:ind w:firstLine="5670"/>
        <w:jc w:val="center"/>
        <w:rPr>
          <w:spacing w:val="-2"/>
          <w:szCs w:val="24"/>
        </w:rPr>
      </w:pPr>
      <w:proofErr w:type="gramStart"/>
      <w:r w:rsidRPr="00057316">
        <w:rPr>
          <w:spacing w:val="-2"/>
          <w:szCs w:val="24"/>
        </w:rPr>
        <w:t>Утвержден</w:t>
      </w:r>
      <w:proofErr w:type="gramEnd"/>
      <w:r w:rsidRPr="00057316">
        <w:rPr>
          <w:spacing w:val="-2"/>
          <w:szCs w:val="24"/>
        </w:rPr>
        <w:t xml:space="preserve"> приказом</w:t>
      </w:r>
    </w:p>
    <w:p w:rsidR="004F2130" w:rsidRPr="00057316" w:rsidRDefault="004F2130" w:rsidP="004F2130">
      <w:pPr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Министерства здравоохранения</w:t>
      </w:r>
    </w:p>
    <w:p w:rsidR="004F2130" w:rsidRPr="00057316" w:rsidRDefault="004F2130" w:rsidP="004F2130">
      <w:pPr>
        <w:tabs>
          <w:tab w:val="left" w:pos="0"/>
        </w:tabs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Кыргызской Республики</w:t>
      </w:r>
    </w:p>
    <w:p w:rsidR="004F2130" w:rsidRPr="00057316" w:rsidRDefault="004F2130" w:rsidP="004F2130">
      <w:pPr>
        <w:tabs>
          <w:tab w:val="left" w:pos="0"/>
        </w:tabs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от «_</w:t>
      </w:r>
      <w:r w:rsidR="00455A64">
        <w:rPr>
          <w:spacing w:val="-2"/>
          <w:szCs w:val="24"/>
        </w:rPr>
        <w:t>14</w:t>
      </w:r>
      <w:r w:rsidRPr="00057316">
        <w:rPr>
          <w:spacing w:val="-2"/>
          <w:szCs w:val="24"/>
        </w:rPr>
        <w:t>_» ___</w:t>
      </w:r>
      <w:r w:rsidR="00455A64">
        <w:rPr>
          <w:spacing w:val="-2"/>
          <w:szCs w:val="24"/>
        </w:rPr>
        <w:t>03</w:t>
      </w:r>
      <w:r w:rsidRPr="00057316">
        <w:rPr>
          <w:spacing w:val="-2"/>
          <w:szCs w:val="24"/>
        </w:rPr>
        <w:t>_____ 2016 года</w:t>
      </w:r>
    </w:p>
    <w:p w:rsidR="004F2130" w:rsidRPr="00057316" w:rsidRDefault="004F2130" w:rsidP="004F2130">
      <w:pPr>
        <w:tabs>
          <w:tab w:val="left" w:pos="0"/>
        </w:tabs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№ _</w:t>
      </w:r>
      <w:r w:rsidR="00455A64">
        <w:rPr>
          <w:spacing w:val="-2"/>
          <w:szCs w:val="24"/>
        </w:rPr>
        <w:t>177</w:t>
      </w:r>
      <w:r w:rsidRPr="00057316">
        <w:rPr>
          <w:spacing w:val="-2"/>
          <w:szCs w:val="24"/>
        </w:rPr>
        <w:t>__</w:t>
      </w:r>
    </w:p>
    <w:p w:rsidR="00D5712A" w:rsidRDefault="00D5712A" w:rsidP="00D60D07">
      <w:pPr>
        <w:jc w:val="both"/>
        <w:rPr>
          <w:szCs w:val="24"/>
        </w:rPr>
      </w:pPr>
    </w:p>
    <w:p w:rsidR="00156452" w:rsidRPr="004F2130" w:rsidRDefault="004F2130" w:rsidP="004F2130">
      <w:pPr>
        <w:pStyle w:val="a9"/>
        <w:tabs>
          <w:tab w:val="left" w:pos="0"/>
        </w:tabs>
        <w:ind w:left="1701" w:right="1813"/>
        <w:contextualSpacing w:val="0"/>
        <w:jc w:val="center"/>
        <w:rPr>
          <w:b/>
          <w:sz w:val="28"/>
          <w:szCs w:val="28"/>
        </w:rPr>
      </w:pPr>
      <w:r w:rsidRPr="004F2130">
        <w:rPr>
          <w:b/>
          <w:spacing w:val="2"/>
          <w:sz w:val="28"/>
          <w:szCs w:val="28"/>
        </w:rPr>
        <w:t>Состав</w:t>
      </w:r>
      <w:r w:rsidRPr="004F2130">
        <w:rPr>
          <w:b/>
          <w:spacing w:val="2"/>
          <w:sz w:val="28"/>
          <w:szCs w:val="28"/>
        </w:rPr>
        <w:br/>
        <w:t xml:space="preserve"> координационной</w:t>
      </w:r>
      <w:r>
        <w:rPr>
          <w:b/>
          <w:spacing w:val="2"/>
          <w:sz w:val="28"/>
          <w:szCs w:val="28"/>
        </w:rPr>
        <w:t xml:space="preserve"> группы</w:t>
      </w:r>
      <w:r w:rsidRPr="004F2130">
        <w:rPr>
          <w:b/>
          <w:spacing w:val="2"/>
          <w:sz w:val="28"/>
          <w:szCs w:val="28"/>
        </w:rPr>
        <w:t xml:space="preserve"> по функционированию электронной базы данных </w:t>
      </w:r>
      <w:r w:rsidRPr="004F2130">
        <w:rPr>
          <w:b/>
          <w:sz w:val="28"/>
          <w:szCs w:val="28"/>
        </w:rPr>
        <w:t>лекарственных средств и изделий медицинского назначения</w:t>
      </w:r>
    </w:p>
    <w:p w:rsidR="004F2130" w:rsidRDefault="004F2130" w:rsidP="00156452">
      <w:pPr>
        <w:pStyle w:val="a9"/>
        <w:tabs>
          <w:tab w:val="left" w:pos="0"/>
        </w:tabs>
        <w:ind w:left="1429" w:right="-2"/>
        <w:contextualSpacing w:val="0"/>
        <w:jc w:val="both"/>
        <w:rPr>
          <w:sz w:val="28"/>
          <w:szCs w:val="28"/>
        </w:rPr>
      </w:pPr>
    </w:p>
    <w:p w:rsidR="004F2130" w:rsidRPr="00156452" w:rsidRDefault="004F2130" w:rsidP="00156452">
      <w:pPr>
        <w:pStyle w:val="a9"/>
        <w:tabs>
          <w:tab w:val="left" w:pos="0"/>
        </w:tabs>
        <w:ind w:left="1429" w:right="-2"/>
        <w:contextualSpacing w:val="0"/>
        <w:jc w:val="both"/>
        <w:rPr>
          <w:spacing w:val="2"/>
          <w:sz w:val="28"/>
          <w:szCs w:val="28"/>
        </w:rPr>
      </w:pPr>
    </w:p>
    <w:p w:rsidR="003B28E9" w:rsidRDefault="00156452" w:rsidP="000A1948">
      <w:pPr>
        <w:pStyle w:val="a9"/>
        <w:ind w:left="0" w:right="-2" w:firstLine="851"/>
        <w:contextualSpacing w:val="0"/>
        <w:jc w:val="both"/>
        <w:rPr>
          <w:sz w:val="28"/>
          <w:szCs w:val="28"/>
        </w:rPr>
      </w:pPr>
      <w:r w:rsidRPr="00057316">
        <w:rPr>
          <w:sz w:val="28"/>
          <w:szCs w:val="28"/>
        </w:rPr>
        <w:t xml:space="preserve">Руководитель координационной группы по БДЛС </w:t>
      </w:r>
      <w:r w:rsidR="003B28E9">
        <w:rPr>
          <w:sz w:val="28"/>
          <w:szCs w:val="28"/>
        </w:rPr>
        <w:t>–</w:t>
      </w:r>
      <w:r w:rsidRPr="00057316">
        <w:rPr>
          <w:sz w:val="28"/>
          <w:szCs w:val="28"/>
        </w:rPr>
        <w:t xml:space="preserve"> </w:t>
      </w:r>
      <w:proofErr w:type="spellStart"/>
      <w:r w:rsidR="003B28E9">
        <w:rPr>
          <w:sz w:val="28"/>
          <w:szCs w:val="28"/>
        </w:rPr>
        <w:t>Мурзалиев</w:t>
      </w:r>
      <w:proofErr w:type="spellEnd"/>
      <w:r w:rsidR="003B28E9">
        <w:rPr>
          <w:sz w:val="28"/>
          <w:szCs w:val="28"/>
        </w:rPr>
        <w:t xml:space="preserve"> </w:t>
      </w:r>
      <w:proofErr w:type="spellStart"/>
      <w:r w:rsidR="003B28E9">
        <w:rPr>
          <w:sz w:val="28"/>
          <w:szCs w:val="28"/>
        </w:rPr>
        <w:t>А.Дж</w:t>
      </w:r>
      <w:proofErr w:type="spellEnd"/>
      <w:r w:rsidR="003B28E9">
        <w:rPr>
          <w:sz w:val="28"/>
          <w:szCs w:val="28"/>
        </w:rPr>
        <w:t>., Заместитель министра;</w:t>
      </w:r>
    </w:p>
    <w:p w:rsidR="00156452" w:rsidRPr="00057316" w:rsidRDefault="00156452" w:rsidP="000A1948">
      <w:pPr>
        <w:pStyle w:val="a9"/>
        <w:ind w:left="0" w:right="-2" w:firstLine="851"/>
        <w:contextualSpacing w:val="0"/>
        <w:jc w:val="both"/>
        <w:rPr>
          <w:sz w:val="28"/>
          <w:szCs w:val="28"/>
        </w:rPr>
      </w:pPr>
      <w:r w:rsidRPr="00057316">
        <w:rPr>
          <w:sz w:val="28"/>
          <w:szCs w:val="28"/>
        </w:rPr>
        <w:t xml:space="preserve">Секретарь координационной группы по БДЛС – </w:t>
      </w:r>
      <w:proofErr w:type="spellStart"/>
      <w:r w:rsidRPr="00057316">
        <w:rPr>
          <w:sz w:val="28"/>
          <w:szCs w:val="28"/>
        </w:rPr>
        <w:t>Килин</w:t>
      </w:r>
      <w:proofErr w:type="spellEnd"/>
      <w:r w:rsidRPr="00057316">
        <w:rPr>
          <w:sz w:val="28"/>
          <w:szCs w:val="28"/>
        </w:rPr>
        <w:t xml:space="preserve"> А.Л., зав. СРПО ДЛОиМТ;</w:t>
      </w:r>
    </w:p>
    <w:p w:rsidR="00156452" w:rsidRPr="00057316" w:rsidRDefault="00156452" w:rsidP="000A1948">
      <w:pPr>
        <w:pStyle w:val="a9"/>
        <w:ind w:left="0" w:right="-2" w:firstLine="851"/>
        <w:contextualSpacing w:val="0"/>
        <w:jc w:val="both"/>
        <w:rPr>
          <w:sz w:val="28"/>
          <w:szCs w:val="28"/>
        </w:rPr>
      </w:pPr>
      <w:r w:rsidRPr="00057316">
        <w:rPr>
          <w:sz w:val="28"/>
          <w:szCs w:val="28"/>
        </w:rPr>
        <w:t>Члены координационной группы по БДЛС:</w:t>
      </w:r>
    </w:p>
    <w:p w:rsidR="003B28E9" w:rsidRPr="00057316" w:rsidRDefault="003B28E9" w:rsidP="003B28E9">
      <w:pPr>
        <w:pStyle w:val="a9"/>
        <w:ind w:left="0" w:right="-2" w:firstLine="851"/>
        <w:contextualSpacing w:val="0"/>
        <w:jc w:val="both"/>
        <w:rPr>
          <w:sz w:val="28"/>
          <w:szCs w:val="28"/>
        </w:rPr>
      </w:pPr>
      <w:r w:rsidRPr="00057316">
        <w:rPr>
          <w:sz w:val="28"/>
          <w:szCs w:val="28"/>
        </w:rPr>
        <w:t>Курманов Р.А., Генеральный директор ДЛОиМТ;</w:t>
      </w:r>
    </w:p>
    <w:p w:rsidR="003B28E9" w:rsidRDefault="003B28E9" w:rsidP="003B28E9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УФП;</w:t>
      </w:r>
    </w:p>
    <w:p w:rsidR="00156452" w:rsidRPr="00057316" w:rsidRDefault="00156452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proofErr w:type="spellStart"/>
      <w:r w:rsidRPr="00057316">
        <w:rPr>
          <w:spacing w:val="2"/>
          <w:sz w:val="28"/>
          <w:szCs w:val="28"/>
        </w:rPr>
        <w:t>Тойматов</w:t>
      </w:r>
      <w:proofErr w:type="spellEnd"/>
      <w:r w:rsidRPr="00057316">
        <w:rPr>
          <w:spacing w:val="2"/>
          <w:sz w:val="28"/>
          <w:szCs w:val="28"/>
        </w:rPr>
        <w:t xml:space="preserve"> С.Ш., Начальник УОМ</w:t>
      </w:r>
      <w:r w:rsidR="00C80F03">
        <w:rPr>
          <w:spacing w:val="2"/>
          <w:sz w:val="28"/>
          <w:szCs w:val="28"/>
        </w:rPr>
        <w:t>П</w:t>
      </w:r>
      <w:r w:rsidRPr="00057316">
        <w:rPr>
          <w:spacing w:val="2"/>
          <w:sz w:val="28"/>
          <w:szCs w:val="28"/>
        </w:rPr>
        <w:t xml:space="preserve"> и ЛП;</w:t>
      </w:r>
    </w:p>
    <w:p w:rsidR="00156452" w:rsidRPr="00057316" w:rsidRDefault="00156452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r w:rsidRPr="00057316">
        <w:rPr>
          <w:spacing w:val="2"/>
          <w:sz w:val="28"/>
          <w:szCs w:val="28"/>
        </w:rPr>
        <w:t>Исмаилов М.А., Начальник УКВР</w:t>
      </w:r>
    </w:p>
    <w:p w:rsidR="00156452" w:rsidRDefault="00156452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proofErr w:type="spellStart"/>
      <w:r w:rsidRPr="00057316">
        <w:rPr>
          <w:spacing w:val="2"/>
          <w:sz w:val="28"/>
          <w:szCs w:val="28"/>
        </w:rPr>
        <w:t>Мурзакаримова</w:t>
      </w:r>
      <w:proofErr w:type="spellEnd"/>
      <w:r w:rsidRPr="00057316">
        <w:rPr>
          <w:spacing w:val="2"/>
          <w:sz w:val="28"/>
          <w:szCs w:val="28"/>
        </w:rPr>
        <w:t xml:space="preserve"> Л.К., Директор РМИЦ;</w:t>
      </w:r>
    </w:p>
    <w:p w:rsidR="003B28E9" w:rsidRPr="00057316" w:rsidRDefault="003B28E9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Аднаева</w:t>
      </w:r>
      <w:proofErr w:type="spellEnd"/>
      <w:r>
        <w:rPr>
          <w:spacing w:val="2"/>
          <w:sz w:val="28"/>
          <w:szCs w:val="28"/>
        </w:rPr>
        <w:t xml:space="preserve"> Н.М., местный консультант;</w:t>
      </w:r>
    </w:p>
    <w:p w:rsidR="00156452" w:rsidRPr="00057316" w:rsidRDefault="00156452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r w:rsidRPr="00057316">
        <w:rPr>
          <w:spacing w:val="2"/>
          <w:sz w:val="28"/>
          <w:szCs w:val="28"/>
        </w:rPr>
        <w:t>Представител</w:t>
      </w:r>
      <w:r>
        <w:rPr>
          <w:spacing w:val="2"/>
          <w:sz w:val="28"/>
          <w:szCs w:val="28"/>
        </w:rPr>
        <w:t>ь</w:t>
      </w:r>
      <w:r w:rsidRPr="00057316">
        <w:rPr>
          <w:spacing w:val="2"/>
          <w:sz w:val="28"/>
          <w:szCs w:val="28"/>
        </w:rPr>
        <w:t xml:space="preserve"> ФОМС (по согласованию);</w:t>
      </w:r>
    </w:p>
    <w:p w:rsidR="00BA4EEB" w:rsidRDefault="00156452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r w:rsidRPr="00057316">
        <w:rPr>
          <w:spacing w:val="2"/>
          <w:sz w:val="28"/>
          <w:szCs w:val="28"/>
        </w:rPr>
        <w:t>Представители профессиональных медицинских и фармацевтических ассоциаций (по согласованию)</w:t>
      </w:r>
      <w:r w:rsidR="00BA4EEB">
        <w:rPr>
          <w:spacing w:val="2"/>
          <w:sz w:val="28"/>
          <w:szCs w:val="28"/>
        </w:rPr>
        <w:t>;</w:t>
      </w:r>
    </w:p>
    <w:p w:rsidR="00156452" w:rsidRPr="00057316" w:rsidRDefault="00BA4EEB" w:rsidP="000A1948">
      <w:pPr>
        <w:pStyle w:val="a9"/>
        <w:ind w:left="0" w:right="-2" w:firstLine="851"/>
        <w:contextualSpacing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Международный консультант (по согласованию)</w:t>
      </w:r>
      <w:r w:rsidR="00156452" w:rsidRPr="00057316">
        <w:rPr>
          <w:spacing w:val="2"/>
          <w:sz w:val="28"/>
          <w:szCs w:val="28"/>
        </w:rPr>
        <w:t>.</w:t>
      </w:r>
    </w:p>
    <w:p w:rsidR="00963BB6" w:rsidRDefault="00963BB6">
      <w:pPr>
        <w:rPr>
          <w:szCs w:val="24"/>
        </w:rPr>
      </w:pPr>
      <w:r>
        <w:rPr>
          <w:szCs w:val="24"/>
        </w:rPr>
        <w:br w:type="page"/>
      </w:r>
    </w:p>
    <w:p w:rsidR="00963BB6" w:rsidRPr="00057316" w:rsidRDefault="00963BB6" w:rsidP="00963BB6">
      <w:pPr>
        <w:jc w:val="right"/>
        <w:rPr>
          <w:szCs w:val="24"/>
        </w:rPr>
      </w:pPr>
      <w:r w:rsidRPr="00057316">
        <w:rPr>
          <w:szCs w:val="24"/>
        </w:rPr>
        <w:lastRenderedPageBreak/>
        <w:t>Приложение</w:t>
      </w:r>
      <w:r>
        <w:rPr>
          <w:szCs w:val="24"/>
        </w:rPr>
        <w:t xml:space="preserve"> 3</w:t>
      </w:r>
    </w:p>
    <w:p w:rsidR="00963BB6" w:rsidRPr="00057316" w:rsidRDefault="00963BB6" w:rsidP="00963BB6">
      <w:pPr>
        <w:ind w:firstLine="5670"/>
        <w:jc w:val="center"/>
        <w:rPr>
          <w:b/>
          <w:szCs w:val="24"/>
        </w:rPr>
      </w:pPr>
    </w:p>
    <w:p w:rsidR="00963BB6" w:rsidRPr="00057316" w:rsidRDefault="00963BB6" w:rsidP="00963BB6">
      <w:pPr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Утверждено приказом</w:t>
      </w:r>
    </w:p>
    <w:p w:rsidR="00963BB6" w:rsidRPr="00057316" w:rsidRDefault="00963BB6" w:rsidP="00963BB6">
      <w:pPr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Министерства здравоохранения</w:t>
      </w:r>
    </w:p>
    <w:p w:rsidR="00963BB6" w:rsidRPr="00057316" w:rsidRDefault="00963BB6" w:rsidP="00963BB6">
      <w:pPr>
        <w:tabs>
          <w:tab w:val="left" w:pos="0"/>
        </w:tabs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Кыргызской Республики</w:t>
      </w:r>
    </w:p>
    <w:p w:rsidR="00963BB6" w:rsidRPr="00057316" w:rsidRDefault="00963BB6" w:rsidP="00963BB6">
      <w:pPr>
        <w:tabs>
          <w:tab w:val="left" w:pos="0"/>
        </w:tabs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от «_</w:t>
      </w:r>
      <w:r w:rsidR="00455A64">
        <w:rPr>
          <w:spacing w:val="-2"/>
          <w:szCs w:val="24"/>
        </w:rPr>
        <w:t>14</w:t>
      </w:r>
      <w:r w:rsidRPr="00057316">
        <w:rPr>
          <w:spacing w:val="-2"/>
          <w:szCs w:val="24"/>
        </w:rPr>
        <w:t>_» ____</w:t>
      </w:r>
      <w:r w:rsidR="00455A64">
        <w:rPr>
          <w:spacing w:val="-2"/>
          <w:szCs w:val="24"/>
        </w:rPr>
        <w:t>03</w:t>
      </w:r>
      <w:r w:rsidRPr="00057316">
        <w:rPr>
          <w:spacing w:val="-2"/>
          <w:szCs w:val="24"/>
        </w:rPr>
        <w:t>____ 2016 года</w:t>
      </w:r>
    </w:p>
    <w:p w:rsidR="00963BB6" w:rsidRDefault="00963BB6" w:rsidP="00963BB6">
      <w:pPr>
        <w:tabs>
          <w:tab w:val="left" w:pos="0"/>
        </w:tabs>
        <w:ind w:firstLine="5670"/>
        <w:jc w:val="center"/>
        <w:rPr>
          <w:spacing w:val="-2"/>
          <w:szCs w:val="24"/>
        </w:rPr>
      </w:pPr>
      <w:r w:rsidRPr="00057316">
        <w:rPr>
          <w:spacing w:val="-2"/>
          <w:szCs w:val="24"/>
        </w:rPr>
        <w:t>№ _</w:t>
      </w:r>
      <w:r w:rsidR="00455A64">
        <w:rPr>
          <w:spacing w:val="-2"/>
          <w:szCs w:val="24"/>
        </w:rPr>
        <w:t>177</w:t>
      </w:r>
      <w:r w:rsidRPr="00057316">
        <w:rPr>
          <w:spacing w:val="-2"/>
          <w:szCs w:val="24"/>
        </w:rPr>
        <w:t>__</w:t>
      </w:r>
    </w:p>
    <w:p w:rsidR="00963BB6" w:rsidRDefault="00963BB6" w:rsidP="00963BB6">
      <w:pPr>
        <w:tabs>
          <w:tab w:val="left" w:pos="0"/>
        </w:tabs>
        <w:ind w:firstLine="5670"/>
        <w:jc w:val="center"/>
        <w:rPr>
          <w:spacing w:val="-2"/>
          <w:szCs w:val="24"/>
        </w:rPr>
      </w:pPr>
    </w:p>
    <w:p w:rsidR="00963BB6" w:rsidRPr="00057316" w:rsidRDefault="00963BB6" w:rsidP="00963BB6">
      <w:pPr>
        <w:tabs>
          <w:tab w:val="left" w:pos="0"/>
        </w:tabs>
        <w:ind w:firstLine="5670"/>
        <w:jc w:val="center"/>
        <w:rPr>
          <w:spacing w:val="-2"/>
          <w:szCs w:val="24"/>
        </w:rPr>
      </w:pPr>
    </w:p>
    <w:p w:rsidR="00963BB6" w:rsidRPr="00963BB6" w:rsidRDefault="00963BB6" w:rsidP="00963BB6">
      <w:pPr>
        <w:jc w:val="center"/>
        <w:rPr>
          <w:b/>
          <w:sz w:val="28"/>
          <w:szCs w:val="28"/>
        </w:rPr>
      </w:pPr>
      <w:r w:rsidRPr="00963BB6">
        <w:rPr>
          <w:b/>
          <w:sz w:val="28"/>
          <w:szCs w:val="28"/>
        </w:rPr>
        <w:t xml:space="preserve">Положение </w:t>
      </w:r>
      <w:r w:rsidRPr="00963BB6">
        <w:rPr>
          <w:b/>
          <w:sz w:val="28"/>
          <w:szCs w:val="28"/>
        </w:rPr>
        <w:br/>
        <w:t>«О координационной группе по</w:t>
      </w:r>
      <w:r w:rsidRPr="00963BB6">
        <w:rPr>
          <w:b/>
          <w:spacing w:val="2"/>
          <w:sz w:val="28"/>
          <w:szCs w:val="28"/>
        </w:rPr>
        <w:t xml:space="preserve"> функционированию </w:t>
      </w:r>
      <w:r w:rsidRPr="00963BB6">
        <w:rPr>
          <w:b/>
          <w:sz w:val="28"/>
          <w:szCs w:val="28"/>
        </w:rPr>
        <w:t>БДЛС</w:t>
      </w:r>
      <w:r w:rsidR="00C52C5D">
        <w:rPr>
          <w:b/>
          <w:sz w:val="28"/>
          <w:szCs w:val="28"/>
        </w:rPr>
        <w:t>»</w:t>
      </w:r>
    </w:p>
    <w:p w:rsidR="00963BB6" w:rsidRPr="00963BB6" w:rsidRDefault="00963BB6">
      <w:pPr>
        <w:rPr>
          <w:b/>
          <w:sz w:val="28"/>
          <w:szCs w:val="28"/>
        </w:rPr>
      </w:pPr>
    </w:p>
    <w:p w:rsidR="00963BB6" w:rsidRPr="00963BB6" w:rsidRDefault="00963BB6" w:rsidP="00963BB6">
      <w:pPr>
        <w:pStyle w:val="a9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 w:rsidRPr="00963BB6">
        <w:rPr>
          <w:b/>
          <w:sz w:val="28"/>
          <w:szCs w:val="28"/>
        </w:rPr>
        <w:t>Общие положения</w:t>
      </w:r>
    </w:p>
    <w:p w:rsidR="00963BB6" w:rsidRDefault="00963BB6" w:rsidP="00C52C5D">
      <w:pPr>
        <w:pStyle w:val="a9"/>
        <w:ind w:left="0" w:firstLine="709"/>
        <w:rPr>
          <w:sz w:val="28"/>
          <w:szCs w:val="28"/>
        </w:rPr>
      </w:pPr>
    </w:p>
    <w:p w:rsidR="00963BB6" w:rsidRDefault="00963BB6" w:rsidP="00C52C5D">
      <w:pPr>
        <w:pStyle w:val="a9"/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Координационная рабочая группа  по функционированию БДЛС (далее – рабочая группа), создается с целью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хода реализации </w:t>
      </w:r>
      <w:r w:rsidRPr="0005731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57316">
        <w:rPr>
          <w:sz w:val="28"/>
          <w:szCs w:val="28"/>
        </w:rPr>
        <w:t xml:space="preserve"> мероприятий  по реализации Концепции создания электронной базы данных лекарственных средств и изделий медицинского назначения в Кыргызской Республике на 2016-2020 годы</w:t>
      </w:r>
      <w:r w:rsidR="0068144C">
        <w:rPr>
          <w:sz w:val="28"/>
          <w:szCs w:val="28"/>
        </w:rPr>
        <w:t xml:space="preserve"> (далее – План мероприятий)</w:t>
      </w:r>
      <w:r>
        <w:rPr>
          <w:sz w:val="28"/>
          <w:szCs w:val="28"/>
        </w:rPr>
        <w:t>.</w:t>
      </w:r>
    </w:p>
    <w:p w:rsidR="00963BB6" w:rsidRDefault="00963BB6" w:rsidP="00C52C5D">
      <w:pPr>
        <w:pStyle w:val="a9"/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C52C5D">
        <w:rPr>
          <w:sz w:val="28"/>
          <w:szCs w:val="28"/>
        </w:rPr>
        <w:t>Состав рабочей группы утверждается приказом Министерства здравоохранения Кыргызской Республики</w:t>
      </w:r>
      <w:r w:rsidR="0068144C" w:rsidRPr="00C52C5D">
        <w:rPr>
          <w:sz w:val="28"/>
          <w:szCs w:val="28"/>
        </w:rPr>
        <w:t>.</w:t>
      </w:r>
    </w:p>
    <w:p w:rsidR="0068144C" w:rsidRPr="00C52C5D" w:rsidRDefault="0068144C" w:rsidP="00C52C5D">
      <w:pPr>
        <w:pStyle w:val="a9"/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В состав рабочей группы включаются представители УФП, </w:t>
      </w:r>
      <w:proofErr w:type="spellStart"/>
      <w:r w:rsidRPr="00C52C5D">
        <w:rPr>
          <w:sz w:val="28"/>
          <w:szCs w:val="28"/>
        </w:rPr>
        <w:t>УОМПиЛП</w:t>
      </w:r>
      <w:proofErr w:type="spellEnd"/>
      <w:r w:rsidRPr="00C52C5D">
        <w:rPr>
          <w:sz w:val="28"/>
          <w:szCs w:val="28"/>
        </w:rPr>
        <w:t xml:space="preserve">, УКВР, </w:t>
      </w:r>
      <w:proofErr w:type="spellStart"/>
      <w:r w:rsidRPr="00C52C5D">
        <w:rPr>
          <w:sz w:val="28"/>
          <w:szCs w:val="28"/>
        </w:rPr>
        <w:t>ДЛОиМТ</w:t>
      </w:r>
      <w:proofErr w:type="spellEnd"/>
      <w:r w:rsidRPr="00C52C5D">
        <w:rPr>
          <w:sz w:val="28"/>
          <w:szCs w:val="28"/>
        </w:rPr>
        <w:t>, РМИЦ, ФОМС профессиональные медицинские и фармацевтические ассоциации.</w:t>
      </w:r>
    </w:p>
    <w:p w:rsidR="0068144C" w:rsidRDefault="0068144C" w:rsidP="00963BB6">
      <w:pPr>
        <w:pStyle w:val="a9"/>
        <w:ind w:left="0" w:firstLine="709"/>
        <w:jc w:val="both"/>
        <w:rPr>
          <w:sz w:val="28"/>
          <w:szCs w:val="28"/>
        </w:rPr>
      </w:pPr>
    </w:p>
    <w:p w:rsidR="0068144C" w:rsidRPr="0068144C" w:rsidRDefault="0068144C" w:rsidP="0068144C">
      <w:pPr>
        <w:pStyle w:val="a9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8144C">
        <w:rPr>
          <w:b/>
          <w:sz w:val="28"/>
          <w:szCs w:val="28"/>
        </w:rPr>
        <w:t>Функции рабочей группы</w:t>
      </w:r>
    </w:p>
    <w:p w:rsidR="0068144C" w:rsidRPr="0068144C" w:rsidRDefault="0068144C" w:rsidP="0068144C">
      <w:pPr>
        <w:jc w:val="both"/>
        <w:rPr>
          <w:sz w:val="28"/>
          <w:szCs w:val="28"/>
        </w:rPr>
      </w:pPr>
    </w:p>
    <w:p w:rsidR="00963BB6" w:rsidRDefault="0068144C" w:rsidP="00C52C5D">
      <w:pPr>
        <w:pStyle w:val="a9"/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Мониторировать</w:t>
      </w:r>
      <w:proofErr w:type="spellEnd"/>
      <w:r>
        <w:rPr>
          <w:spacing w:val="2"/>
          <w:sz w:val="28"/>
          <w:szCs w:val="28"/>
        </w:rPr>
        <w:t xml:space="preserve"> ход </w:t>
      </w:r>
      <w:r>
        <w:rPr>
          <w:sz w:val="28"/>
          <w:szCs w:val="28"/>
        </w:rPr>
        <w:t xml:space="preserve">реализации </w:t>
      </w:r>
      <w:r w:rsidRPr="00057316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мероприятий </w:t>
      </w:r>
      <w:r w:rsidR="00963BB6">
        <w:rPr>
          <w:sz w:val="28"/>
          <w:szCs w:val="28"/>
        </w:rPr>
        <w:t>и экспертной оценки документов, реализуемых</w:t>
      </w:r>
      <w:r>
        <w:rPr>
          <w:sz w:val="28"/>
          <w:szCs w:val="28"/>
        </w:rPr>
        <w:t xml:space="preserve"> </w:t>
      </w:r>
      <w:r w:rsidRPr="00057316">
        <w:rPr>
          <w:sz w:val="28"/>
          <w:szCs w:val="28"/>
        </w:rPr>
        <w:t>План</w:t>
      </w:r>
      <w:r>
        <w:rPr>
          <w:sz w:val="28"/>
          <w:szCs w:val="28"/>
        </w:rPr>
        <w:t>ом мероприятий.</w:t>
      </w:r>
    </w:p>
    <w:p w:rsidR="0068144C" w:rsidRPr="00C52C5D" w:rsidRDefault="00C52C5D" w:rsidP="00C52C5D">
      <w:pPr>
        <w:pStyle w:val="a9"/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 </w:t>
      </w:r>
      <w:r w:rsidR="0068144C" w:rsidRPr="00C52C5D">
        <w:rPr>
          <w:sz w:val="28"/>
          <w:szCs w:val="28"/>
        </w:rPr>
        <w:t xml:space="preserve">Давать поручения УФП, </w:t>
      </w:r>
      <w:proofErr w:type="spellStart"/>
      <w:r w:rsidR="0068144C" w:rsidRPr="00C52C5D">
        <w:rPr>
          <w:sz w:val="28"/>
          <w:szCs w:val="28"/>
        </w:rPr>
        <w:t>УОМПиЛП</w:t>
      </w:r>
      <w:proofErr w:type="spellEnd"/>
      <w:r w:rsidR="0068144C" w:rsidRPr="00C52C5D">
        <w:rPr>
          <w:sz w:val="28"/>
          <w:szCs w:val="28"/>
        </w:rPr>
        <w:t xml:space="preserve">, УКВР, </w:t>
      </w:r>
      <w:proofErr w:type="spellStart"/>
      <w:r w:rsidR="0068144C" w:rsidRPr="00C52C5D">
        <w:rPr>
          <w:sz w:val="28"/>
          <w:szCs w:val="28"/>
        </w:rPr>
        <w:t>ДЛОиМТ</w:t>
      </w:r>
      <w:proofErr w:type="spellEnd"/>
      <w:r w:rsidR="0068144C" w:rsidRPr="00C52C5D">
        <w:rPr>
          <w:sz w:val="28"/>
          <w:szCs w:val="28"/>
        </w:rPr>
        <w:t>, РМИЦ, ФОМС</w:t>
      </w:r>
      <w:r>
        <w:rPr>
          <w:sz w:val="28"/>
          <w:szCs w:val="28"/>
        </w:rPr>
        <w:t xml:space="preserve"> и</w:t>
      </w:r>
      <w:r w:rsidR="0068144C" w:rsidRPr="00C52C5D">
        <w:rPr>
          <w:sz w:val="28"/>
          <w:szCs w:val="28"/>
        </w:rPr>
        <w:t xml:space="preserve"> профессиональным медицинским и фармацевтическим ассоциациям с целью исполнения Плана мероприятий.</w:t>
      </w:r>
    </w:p>
    <w:p w:rsidR="0068144C" w:rsidRDefault="0068144C" w:rsidP="00963BB6">
      <w:pPr>
        <w:pStyle w:val="a9"/>
        <w:ind w:left="0" w:firstLine="709"/>
        <w:jc w:val="both"/>
        <w:rPr>
          <w:sz w:val="28"/>
          <w:szCs w:val="28"/>
        </w:rPr>
      </w:pPr>
    </w:p>
    <w:p w:rsidR="0068144C" w:rsidRPr="0068144C" w:rsidRDefault="0068144C" w:rsidP="00C52C5D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8144C">
        <w:rPr>
          <w:b/>
          <w:sz w:val="28"/>
          <w:szCs w:val="28"/>
        </w:rPr>
        <w:t>Руководство и организация работы рабочей группы</w:t>
      </w:r>
    </w:p>
    <w:p w:rsidR="0068144C" w:rsidRPr="0068144C" w:rsidRDefault="0068144C" w:rsidP="0068144C">
      <w:pPr>
        <w:jc w:val="both"/>
        <w:rPr>
          <w:sz w:val="28"/>
          <w:szCs w:val="28"/>
        </w:rPr>
      </w:pPr>
    </w:p>
    <w:p w:rsidR="00963BB6" w:rsidRDefault="0068144C" w:rsidP="00C52C5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деятельностью рабочей группы осуществляет председатель рабочей группы.</w:t>
      </w:r>
    </w:p>
    <w:p w:rsidR="0068144C" w:rsidRDefault="0068144C" w:rsidP="00C52C5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  <w:r w:rsidR="003E731B">
        <w:rPr>
          <w:sz w:val="28"/>
          <w:szCs w:val="28"/>
        </w:rPr>
        <w:t xml:space="preserve"> имеет право:</w:t>
      </w:r>
    </w:p>
    <w:p w:rsidR="003E731B" w:rsidRDefault="003E731B" w:rsidP="00C52C5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созывать и проводить совещания рабочей группы, привлекать к ее работе специалистов-консультантов;</w:t>
      </w:r>
    </w:p>
    <w:p w:rsidR="003E731B" w:rsidRDefault="003E731B" w:rsidP="00C52C5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рабочую группу в </w:t>
      </w:r>
      <w:proofErr w:type="spellStart"/>
      <w:r w:rsidRPr="006E331F">
        <w:rPr>
          <w:sz w:val="28"/>
          <w:szCs w:val="28"/>
        </w:rPr>
        <w:t>Межсекторальном</w:t>
      </w:r>
      <w:proofErr w:type="spellEnd"/>
      <w:r w:rsidRPr="006E331F">
        <w:rPr>
          <w:sz w:val="28"/>
          <w:szCs w:val="28"/>
        </w:rPr>
        <w:t xml:space="preserve"> координационном совете по созданию и развитию электронной базы данных лекарственных средств и изделий медицинского назначения при Правительстве Кыргызской Республики</w:t>
      </w:r>
      <w:r>
        <w:rPr>
          <w:sz w:val="28"/>
          <w:szCs w:val="28"/>
        </w:rPr>
        <w:t>.</w:t>
      </w:r>
    </w:p>
    <w:p w:rsidR="003E731B" w:rsidRDefault="00C52C5D" w:rsidP="003E731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3E731B">
        <w:rPr>
          <w:sz w:val="28"/>
          <w:szCs w:val="28"/>
        </w:rPr>
        <w:t>Решение рабочей группы принимается простым большинством голосов, присутствующих членов (не менее 50% от списочного состава).</w:t>
      </w:r>
    </w:p>
    <w:p w:rsidR="003E731B" w:rsidRDefault="00C52C5D" w:rsidP="003E731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E731B">
        <w:rPr>
          <w:sz w:val="28"/>
          <w:szCs w:val="28"/>
        </w:rPr>
        <w:t>В случае равенства голосов голос председателя является решающим.</w:t>
      </w:r>
    </w:p>
    <w:p w:rsidR="00C90DCC" w:rsidRDefault="00C52C5D" w:rsidP="00C90DC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90DCC" w:rsidRPr="00057316">
        <w:rPr>
          <w:sz w:val="28"/>
          <w:szCs w:val="28"/>
        </w:rPr>
        <w:t>Протокол заседания координационной группы БДЛС утверждается Министром здравоохранения и имеет силу приказа</w:t>
      </w:r>
      <w:r w:rsidR="00C90DCC">
        <w:rPr>
          <w:sz w:val="28"/>
          <w:szCs w:val="28"/>
        </w:rPr>
        <w:t>.</w:t>
      </w:r>
    </w:p>
    <w:p w:rsidR="00C90DCC" w:rsidRDefault="00C90DCC" w:rsidP="003E731B">
      <w:pPr>
        <w:pStyle w:val="a9"/>
        <w:ind w:left="709"/>
        <w:jc w:val="both"/>
        <w:rPr>
          <w:sz w:val="28"/>
          <w:szCs w:val="28"/>
        </w:rPr>
      </w:pPr>
    </w:p>
    <w:p w:rsidR="003E731B" w:rsidRPr="00C90DCC" w:rsidRDefault="00C90DCC" w:rsidP="00C52C5D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90DCC">
        <w:rPr>
          <w:b/>
          <w:sz w:val="28"/>
          <w:szCs w:val="28"/>
        </w:rPr>
        <w:t>Ответственность</w:t>
      </w:r>
    </w:p>
    <w:p w:rsidR="00C90DCC" w:rsidRDefault="00C90DCC" w:rsidP="00C90DCC">
      <w:pPr>
        <w:jc w:val="both"/>
        <w:rPr>
          <w:sz w:val="28"/>
          <w:szCs w:val="28"/>
        </w:rPr>
      </w:pPr>
    </w:p>
    <w:p w:rsidR="00C90DCC" w:rsidRDefault="00C90DCC" w:rsidP="00C52C5D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90DCC" w:rsidRDefault="00C90DCC" w:rsidP="00C90DC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аналитических отчетов о ходе реализации Плана мероприятий;</w:t>
      </w:r>
    </w:p>
    <w:p w:rsidR="00C90DCC" w:rsidRPr="00C90DCC" w:rsidRDefault="00C90DCC" w:rsidP="00C90DC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выдачу поручений заинтересованным структурам с целью исполнения </w:t>
      </w:r>
      <w:r w:rsidRPr="00057316">
        <w:rPr>
          <w:sz w:val="28"/>
          <w:szCs w:val="28"/>
        </w:rPr>
        <w:t>План</w:t>
      </w:r>
      <w:r>
        <w:rPr>
          <w:sz w:val="28"/>
          <w:szCs w:val="28"/>
        </w:rPr>
        <w:t>а мероприятий.</w:t>
      </w:r>
    </w:p>
    <w:p w:rsidR="00963BB6" w:rsidRDefault="00963BB6" w:rsidP="003E731B">
      <w:pPr>
        <w:ind w:firstLine="709"/>
        <w:jc w:val="both"/>
        <w:rPr>
          <w:sz w:val="28"/>
          <w:szCs w:val="28"/>
        </w:rPr>
      </w:pPr>
    </w:p>
    <w:sectPr w:rsidR="00963BB6" w:rsidSect="000A19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EB" w:rsidRDefault="001600EB">
      <w:r>
        <w:separator/>
      </w:r>
    </w:p>
  </w:endnote>
  <w:endnote w:type="continuationSeparator" w:id="0">
    <w:p w:rsidR="001600EB" w:rsidRDefault="0016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F" w:rsidRDefault="00264A99" w:rsidP="004901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2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22F" w:rsidRDefault="004932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F" w:rsidRDefault="00264A99" w:rsidP="004901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2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22F">
      <w:rPr>
        <w:rStyle w:val="a6"/>
        <w:noProof/>
      </w:rPr>
      <w:t>2</w:t>
    </w:r>
    <w:r>
      <w:rPr>
        <w:rStyle w:val="a6"/>
      </w:rPr>
      <w:fldChar w:fldCharType="end"/>
    </w:r>
  </w:p>
  <w:p w:rsidR="0049322F" w:rsidRDefault="004932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4712"/>
      <w:docPartObj>
        <w:docPartGallery w:val="Page Numbers (Bottom of Page)"/>
        <w:docPartUnique/>
      </w:docPartObj>
    </w:sdtPr>
    <w:sdtEndPr/>
    <w:sdtContent>
      <w:p w:rsidR="00C90DCC" w:rsidRDefault="00CD33E7" w:rsidP="00FF25C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C" w:rsidRDefault="00C90DCC">
    <w:pPr>
      <w:pStyle w:val="a4"/>
    </w:pPr>
    <w:r>
      <w:rPr>
        <w:sz w:val="28"/>
        <w:szCs w:val="28"/>
      </w:rPr>
      <w:tab/>
    </w:r>
    <w:r>
      <w:rPr>
        <w:sz w:val="28"/>
        <w:szCs w:val="28"/>
      </w:rPr>
      <w:tab/>
      <w:t>«___» ______________ 2015г.</w:t>
    </w:r>
    <w:r>
      <w:rPr>
        <w:sz w:val="28"/>
        <w:szCs w:val="28"/>
      </w:rPr>
      <w:br/>
    </w:r>
    <w:r>
      <w:rPr>
        <w:sz w:val="28"/>
        <w:szCs w:val="28"/>
      </w:rPr>
      <w:tab/>
    </w:r>
    <w:r w:rsidRPr="009E6C3B">
      <w:rPr>
        <w:sz w:val="28"/>
        <w:szCs w:val="28"/>
      </w:rPr>
      <w:t>____________</w:t>
    </w:r>
    <w:r>
      <w:rPr>
        <w:sz w:val="28"/>
        <w:szCs w:val="28"/>
        <w:lang w:val="ky-KG"/>
      </w:rPr>
      <w:t>П. Суюмбаева</w:t>
    </w:r>
  </w:p>
  <w:p w:rsidR="00C90DCC" w:rsidRDefault="00C90D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EB" w:rsidRDefault="001600EB">
      <w:r>
        <w:separator/>
      </w:r>
    </w:p>
  </w:footnote>
  <w:footnote w:type="continuationSeparator" w:id="0">
    <w:p w:rsidR="001600EB" w:rsidRDefault="0016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98B"/>
    <w:multiLevelType w:val="multilevel"/>
    <w:tmpl w:val="DF685D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EA19CC"/>
    <w:multiLevelType w:val="multilevel"/>
    <w:tmpl w:val="DF8EC7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0E7CF0"/>
    <w:multiLevelType w:val="hybridMultilevel"/>
    <w:tmpl w:val="C328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7C8"/>
    <w:multiLevelType w:val="hybridMultilevel"/>
    <w:tmpl w:val="E0B8984A"/>
    <w:lvl w:ilvl="0" w:tplc="1DACCB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D3205"/>
    <w:multiLevelType w:val="multilevel"/>
    <w:tmpl w:val="FDFAE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AAE04B8"/>
    <w:multiLevelType w:val="hybridMultilevel"/>
    <w:tmpl w:val="6EA04B90"/>
    <w:lvl w:ilvl="0" w:tplc="E774CD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53584"/>
    <w:multiLevelType w:val="multilevel"/>
    <w:tmpl w:val="02F27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186806"/>
    <w:multiLevelType w:val="hybridMultilevel"/>
    <w:tmpl w:val="D24AEAF0"/>
    <w:lvl w:ilvl="0" w:tplc="8CB0B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C9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D9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4B7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4A1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24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C17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03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438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4C3F2B"/>
    <w:multiLevelType w:val="multilevel"/>
    <w:tmpl w:val="3D0C78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E94B0C"/>
    <w:multiLevelType w:val="hybridMultilevel"/>
    <w:tmpl w:val="D4289EFE"/>
    <w:lvl w:ilvl="0" w:tplc="CDE2E954">
      <w:start w:val="11"/>
      <w:numFmt w:val="decimal"/>
      <w:lvlText w:val="%1."/>
      <w:lvlJc w:val="left"/>
      <w:pPr>
        <w:ind w:left="21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AC76EE4"/>
    <w:multiLevelType w:val="multilevel"/>
    <w:tmpl w:val="02F27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959"/>
    <w:rsid w:val="00024EB7"/>
    <w:rsid w:val="000439BC"/>
    <w:rsid w:val="000526F2"/>
    <w:rsid w:val="00057316"/>
    <w:rsid w:val="000A1948"/>
    <w:rsid w:val="000B6B51"/>
    <w:rsid w:val="000C2A5D"/>
    <w:rsid w:val="000F08A7"/>
    <w:rsid w:val="000F1434"/>
    <w:rsid w:val="000F3413"/>
    <w:rsid w:val="000F4691"/>
    <w:rsid w:val="00105EA5"/>
    <w:rsid w:val="0011753A"/>
    <w:rsid w:val="001336CB"/>
    <w:rsid w:val="00133BF6"/>
    <w:rsid w:val="00156452"/>
    <w:rsid w:val="00156F86"/>
    <w:rsid w:val="001600EB"/>
    <w:rsid w:val="00172BE4"/>
    <w:rsid w:val="00173EBD"/>
    <w:rsid w:val="00181B6D"/>
    <w:rsid w:val="00192D6A"/>
    <w:rsid w:val="001F7BAF"/>
    <w:rsid w:val="00216A4C"/>
    <w:rsid w:val="00220731"/>
    <w:rsid w:val="00225596"/>
    <w:rsid w:val="00235313"/>
    <w:rsid w:val="00246029"/>
    <w:rsid w:val="00264A99"/>
    <w:rsid w:val="0028464C"/>
    <w:rsid w:val="002D2DF8"/>
    <w:rsid w:val="002E4DCE"/>
    <w:rsid w:val="002E6A33"/>
    <w:rsid w:val="00331088"/>
    <w:rsid w:val="00331B44"/>
    <w:rsid w:val="00334392"/>
    <w:rsid w:val="00337340"/>
    <w:rsid w:val="0036077F"/>
    <w:rsid w:val="00380FC2"/>
    <w:rsid w:val="00384CC4"/>
    <w:rsid w:val="00385543"/>
    <w:rsid w:val="003872B7"/>
    <w:rsid w:val="003B28E9"/>
    <w:rsid w:val="003E731B"/>
    <w:rsid w:val="003E7DCE"/>
    <w:rsid w:val="003F0C92"/>
    <w:rsid w:val="004317D4"/>
    <w:rsid w:val="004368FD"/>
    <w:rsid w:val="00447BB2"/>
    <w:rsid w:val="00455A64"/>
    <w:rsid w:val="00463421"/>
    <w:rsid w:val="00474928"/>
    <w:rsid w:val="004811DB"/>
    <w:rsid w:val="0048533F"/>
    <w:rsid w:val="004901F8"/>
    <w:rsid w:val="0049322F"/>
    <w:rsid w:val="004A3A6C"/>
    <w:rsid w:val="004C0FDF"/>
    <w:rsid w:val="004D5EF2"/>
    <w:rsid w:val="004E25E4"/>
    <w:rsid w:val="004F2130"/>
    <w:rsid w:val="005022D3"/>
    <w:rsid w:val="00520442"/>
    <w:rsid w:val="0054188D"/>
    <w:rsid w:val="00563B5E"/>
    <w:rsid w:val="00564C5A"/>
    <w:rsid w:val="00567629"/>
    <w:rsid w:val="005774FE"/>
    <w:rsid w:val="005838FD"/>
    <w:rsid w:val="005A13F8"/>
    <w:rsid w:val="005B0357"/>
    <w:rsid w:val="005F4A27"/>
    <w:rsid w:val="005F6082"/>
    <w:rsid w:val="0061044F"/>
    <w:rsid w:val="00621F13"/>
    <w:rsid w:val="00623B92"/>
    <w:rsid w:val="00623CEA"/>
    <w:rsid w:val="006601FA"/>
    <w:rsid w:val="00676B4D"/>
    <w:rsid w:val="0068144C"/>
    <w:rsid w:val="00691FF0"/>
    <w:rsid w:val="00694071"/>
    <w:rsid w:val="006A0E9D"/>
    <w:rsid w:val="006A315C"/>
    <w:rsid w:val="006A5CE5"/>
    <w:rsid w:val="006A5D22"/>
    <w:rsid w:val="006B276B"/>
    <w:rsid w:val="006B35C6"/>
    <w:rsid w:val="006E0BE8"/>
    <w:rsid w:val="006E6DF0"/>
    <w:rsid w:val="006E7585"/>
    <w:rsid w:val="00753719"/>
    <w:rsid w:val="007808C8"/>
    <w:rsid w:val="00790935"/>
    <w:rsid w:val="007950C3"/>
    <w:rsid w:val="007C3473"/>
    <w:rsid w:val="007D1D20"/>
    <w:rsid w:val="007E28DC"/>
    <w:rsid w:val="007F2E91"/>
    <w:rsid w:val="00812246"/>
    <w:rsid w:val="00813978"/>
    <w:rsid w:val="00856022"/>
    <w:rsid w:val="008574AF"/>
    <w:rsid w:val="008A75D6"/>
    <w:rsid w:val="008E00E4"/>
    <w:rsid w:val="0090037D"/>
    <w:rsid w:val="00912D6D"/>
    <w:rsid w:val="00930015"/>
    <w:rsid w:val="00935BC4"/>
    <w:rsid w:val="00944F86"/>
    <w:rsid w:val="00946F07"/>
    <w:rsid w:val="0095673A"/>
    <w:rsid w:val="00963BB6"/>
    <w:rsid w:val="00967AF9"/>
    <w:rsid w:val="009B7B08"/>
    <w:rsid w:val="009D3195"/>
    <w:rsid w:val="009F22A6"/>
    <w:rsid w:val="009F7BB1"/>
    <w:rsid w:val="00A06D79"/>
    <w:rsid w:val="00A16AB7"/>
    <w:rsid w:val="00A44B5C"/>
    <w:rsid w:val="00A72A1E"/>
    <w:rsid w:val="00A80AB4"/>
    <w:rsid w:val="00AD59B7"/>
    <w:rsid w:val="00AE3FD3"/>
    <w:rsid w:val="00B26C7A"/>
    <w:rsid w:val="00B35DB1"/>
    <w:rsid w:val="00B53F2C"/>
    <w:rsid w:val="00B650F9"/>
    <w:rsid w:val="00BA4EEB"/>
    <w:rsid w:val="00BE0929"/>
    <w:rsid w:val="00C06572"/>
    <w:rsid w:val="00C13BFD"/>
    <w:rsid w:val="00C25B3B"/>
    <w:rsid w:val="00C36903"/>
    <w:rsid w:val="00C52C5D"/>
    <w:rsid w:val="00C63E08"/>
    <w:rsid w:val="00C80F03"/>
    <w:rsid w:val="00C822A3"/>
    <w:rsid w:val="00C90DCC"/>
    <w:rsid w:val="00CA3966"/>
    <w:rsid w:val="00CB73C6"/>
    <w:rsid w:val="00CC5681"/>
    <w:rsid w:val="00CC71E2"/>
    <w:rsid w:val="00CD33E7"/>
    <w:rsid w:val="00CE095E"/>
    <w:rsid w:val="00CE139C"/>
    <w:rsid w:val="00CE2123"/>
    <w:rsid w:val="00D56982"/>
    <w:rsid w:val="00D5712A"/>
    <w:rsid w:val="00D60D07"/>
    <w:rsid w:val="00D829E2"/>
    <w:rsid w:val="00D874A6"/>
    <w:rsid w:val="00D900F3"/>
    <w:rsid w:val="00D9355C"/>
    <w:rsid w:val="00DA5906"/>
    <w:rsid w:val="00DC0959"/>
    <w:rsid w:val="00DC664B"/>
    <w:rsid w:val="00DD1BC3"/>
    <w:rsid w:val="00E11FB2"/>
    <w:rsid w:val="00E2350E"/>
    <w:rsid w:val="00E50F02"/>
    <w:rsid w:val="00E539D7"/>
    <w:rsid w:val="00E64320"/>
    <w:rsid w:val="00E72E49"/>
    <w:rsid w:val="00E772EE"/>
    <w:rsid w:val="00E8586B"/>
    <w:rsid w:val="00E95B48"/>
    <w:rsid w:val="00EB0E84"/>
    <w:rsid w:val="00ED760A"/>
    <w:rsid w:val="00EE0465"/>
    <w:rsid w:val="00EF2BBF"/>
    <w:rsid w:val="00F06724"/>
    <w:rsid w:val="00F1582B"/>
    <w:rsid w:val="00F20B12"/>
    <w:rsid w:val="00F5239C"/>
    <w:rsid w:val="00F6166F"/>
    <w:rsid w:val="00F95117"/>
    <w:rsid w:val="00FA0559"/>
    <w:rsid w:val="00FA4A51"/>
    <w:rsid w:val="00FA54DF"/>
    <w:rsid w:val="00FB32B3"/>
    <w:rsid w:val="00FC3F1A"/>
    <w:rsid w:val="00FD3569"/>
    <w:rsid w:val="00FD7879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585"/>
    <w:rPr>
      <w:sz w:val="24"/>
    </w:rPr>
  </w:style>
  <w:style w:type="paragraph" w:styleId="1">
    <w:name w:val="heading 1"/>
    <w:basedOn w:val="a"/>
    <w:next w:val="a"/>
    <w:qFormat/>
    <w:rsid w:val="006E7585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E7585"/>
    <w:pPr>
      <w:keepNext/>
      <w:tabs>
        <w:tab w:val="left" w:pos="4536"/>
      </w:tabs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E7585"/>
    <w:pPr>
      <w:tabs>
        <w:tab w:val="left" w:pos="1134"/>
      </w:tabs>
      <w:ind w:firstLine="360"/>
      <w:jc w:val="both"/>
    </w:pPr>
  </w:style>
  <w:style w:type="paragraph" w:styleId="a3">
    <w:name w:val="Balloon Text"/>
    <w:basedOn w:val="a"/>
    <w:semiHidden/>
    <w:rsid w:val="0011753A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4901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1F8"/>
  </w:style>
  <w:style w:type="paragraph" w:styleId="a7">
    <w:name w:val="Body Text"/>
    <w:basedOn w:val="a"/>
    <w:rsid w:val="00216A4C"/>
    <w:pPr>
      <w:spacing w:after="120"/>
    </w:pPr>
  </w:style>
  <w:style w:type="table" w:styleId="a8">
    <w:name w:val="Table Grid"/>
    <w:basedOn w:val="a1"/>
    <w:uiPriority w:val="59"/>
    <w:rsid w:val="00216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7BAF"/>
    <w:pPr>
      <w:ind w:left="720"/>
      <w:contextualSpacing/>
    </w:pPr>
    <w:rPr>
      <w:szCs w:val="24"/>
    </w:rPr>
  </w:style>
  <w:style w:type="paragraph" w:styleId="aa">
    <w:name w:val="footnote text"/>
    <w:basedOn w:val="a"/>
    <w:link w:val="ab"/>
    <w:rsid w:val="00D60D07"/>
    <w:rPr>
      <w:sz w:val="20"/>
    </w:rPr>
  </w:style>
  <w:style w:type="character" w:customStyle="1" w:styleId="ab">
    <w:name w:val="Текст сноски Знак"/>
    <w:basedOn w:val="a0"/>
    <w:link w:val="aa"/>
    <w:rsid w:val="00D60D07"/>
  </w:style>
  <w:style w:type="character" w:customStyle="1" w:styleId="a5">
    <w:name w:val="Нижний колонтитул Знак"/>
    <w:basedOn w:val="a0"/>
    <w:link w:val="a4"/>
    <w:uiPriority w:val="99"/>
    <w:rsid w:val="00057316"/>
    <w:rPr>
      <w:sz w:val="24"/>
    </w:rPr>
  </w:style>
  <w:style w:type="paragraph" w:styleId="ac">
    <w:name w:val="Normal (Web)"/>
    <w:basedOn w:val="a"/>
    <w:uiPriority w:val="99"/>
    <w:unhideWhenUsed/>
    <w:rsid w:val="00057316"/>
    <w:pPr>
      <w:spacing w:before="100" w:after="100"/>
    </w:pPr>
  </w:style>
  <w:style w:type="character" w:customStyle="1" w:styleId="2Exact">
    <w:name w:val="Основной текст (2) Exact"/>
    <w:basedOn w:val="a0"/>
    <w:rsid w:val="0005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F43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05731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7316"/>
    <w:pPr>
      <w:widowControl w:val="0"/>
      <w:shd w:val="clear" w:color="auto" w:fill="FFFFFF"/>
      <w:spacing w:line="370" w:lineRule="exact"/>
      <w:jc w:val="both"/>
    </w:pPr>
    <w:rPr>
      <w:sz w:val="28"/>
      <w:szCs w:val="28"/>
    </w:rPr>
  </w:style>
  <w:style w:type="paragraph" w:customStyle="1" w:styleId="tkTekst">
    <w:name w:val="_Текст обычный (tkTekst)"/>
    <w:basedOn w:val="a"/>
    <w:rsid w:val="00156452"/>
    <w:pPr>
      <w:spacing w:after="60" w:line="276" w:lineRule="auto"/>
      <w:ind w:firstLine="567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1737</Words>
  <Characters>11712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DLOMT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Raskov</dc:creator>
  <cp:lastModifiedBy>Toktom-PC</cp:lastModifiedBy>
  <cp:revision>11</cp:revision>
  <cp:lastPrinted>2016-03-17T02:25:00Z</cp:lastPrinted>
  <dcterms:created xsi:type="dcterms:W3CDTF">2016-03-05T05:17:00Z</dcterms:created>
  <dcterms:modified xsi:type="dcterms:W3CDTF">2016-03-17T10:21:00Z</dcterms:modified>
</cp:coreProperties>
</file>